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F7" w:rsidRPr="00A10FBA" w:rsidRDefault="00FD45F7" w:rsidP="004865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10FBA">
        <w:rPr>
          <w:rFonts w:ascii="Arial" w:hAnsi="Arial" w:cs="Arial"/>
          <w:sz w:val="20"/>
          <w:szCs w:val="20"/>
        </w:rPr>
        <w:t>Please use th</w:t>
      </w:r>
      <w:r w:rsidR="002E6118" w:rsidRPr="00A10FBA">
        <w:rPr>
          <w:rFonts w:ascii="Arial" w:hAnsi="Arial" w:cs="Arial"/>
          <w:sz w:val="20"/>
          <w:szCs w:val="20"/>
        </w:rPr>
        <w:t>is</w:t>
      </w:r>
      <w:r w:rsidRPr="00A10FBA">
        <w:rPr>
          <w:rFonts w:ascii="Arial" w:hAnsi="Arial" w:cs="Arial"/>
          <w:sz w:val="20"/>
          <w:szCs w:val="20"/>
        </w:rPr>
        <w:t xml:space="preserve"> checklist </w:t>
      </w:r>
      <w:r w:rsidR="002E6118" w:rsidRPr="00A10FBA">
        <w:rPr>
          <w:rFonts w:ascii="Arial" w:hAnsi="Arial" w:cs="Arial"/>
          <w:sz w:val="20"/>
          <w:szCs w:val="20"/>
        </w:rPr>
        <w:t xml:space="preserve">to assure that all supporting documents are submitted with the HEAP Monthly Expenditure Report </w:t>
      </w:r>
      <w:r w:rsidR="00D0491D" w:rsidRPr="00A10FBA">
        <w:rPr>
          <w:rFonts w:ascii="Arial" w:hAnsi="Arial" w:cs="Arial"/>
          <w:sz w:val="20"/>
          <w:szCs w:val="20"/>
        </w:rPr>
        <w:t>for activities relating to HEAP Services, Rental Assistance or Subsidies, Capital Improvements, and/or Homeless Youth Set-Aside.</w:t>
      </w:r>
      <w:r w:rsidR="001070F3">
        <w:rPr>
          <w:rFonts w:ascii="Arial" w:hAnsi="Arial" w:cs="Arial"/>
          <w:sz w:val="20"/>
          <w:szCs w:val="20"/>
        </w:rPr>
        <w:t xml:space="preserve">  </w:t>
      </w:r>
      <w:r w:rsidRPr="00A10FBA">
        <w:rPr>
          <w:rFonts w:ascii="Arial" w:hAnsi="Arial" w:cs="Arial"/>
          <w:sz w:val="20"/>
          <w:szCs w:val="20"/>
        </w:rPr>
        <w:t>The Office of Homeless Services (OHS) reserves the right to request additional documents as required.</w:t>
      </w:r>
    </w:p>
    <w:p w:rsidR="00DF3688" w:rsidRPr="00D0491D" w:rsidRDefault="00DF3688" w:rsidP="00A10FBA">
      <w:pPr>
        <w:pStyle w:val="Heading1"/>
      </w:pPr>
      <w:r w:rsidRPr="00D0491D">
        <w:t>General HEAP Requirements:</w:t>
      </w:r>
      <w:r w:rsidR="00F11E46" w:rsidRPr="00D0491D">
        <w:t xml:space="preserve">  The following documentation constitute a complete HEAP Monthly Expenditure Report</w:t>
      </w:r>
    </w:p>
    <w:p w:rsidR="00DF3688" w:rsidRDefault="00F11E46" w:rsidP="00BF1908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Monthly </w:t>
      </w:r>
      <w:r w:rsidR="00027D84">
        <w:rPr>
          <w:rFonts w:cs="Arial"/>
        </w:rPr>
        <w:t>Expenditure</w:t>
      </w:r>
      <w:r w:rsidR="00DF3688">
        <w:rPr>
          <w:rFonts w:cs="Arial"/>
        </w:rPr>
        <w:t xml:space="preserve"> Report </w:t>
      </w:r>
      <w:r>
        <w:rPr>
          <w:rFonts w:cs="Arial"/>
        </w:rPr>
        <w:t xml:space="preserve">is </w:t>
      </w:r>
      <w:r w:rsidR="00DF3688">
        <w:rPr>
          <w:rFonts w:cs="Arial"/>
        </w:rPr>
        <w:t>completed, signed, and approved by HEAP contractor/awardee</w:t>
      </w:r>
    </w:p>
    <w:p w:rsidR="001070F3" w:rsidRDefault="00BE3E7E" w:rsidP="00A10FBA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OHS </w:t>
      </w:r>
      <w:r w:rsidR="00DF3688">
        <w:rPr>
          <w:rFonts w:cs="Arial"/>
        </w:rPr>
        <w:t xml:space="preserve">HMIS Data Quality Report </w:t>
      </w:r>
    </w:p>
    <w:p w:rsidR="00DF3688" w:rsidRDefault="00BE3E7E" w:rsidP="001070F3">
      <w:pPr>
        <w:pStyle w:val="ListParagraph"/>
        <w:spacing w:after="0" w:line="240" w:lineRule="auto"/>
        <w:rPr>
          <w:rFonts w:cs="Arial"/>
        </w:rPr>
      </w:pPr>
      <w:r>
        <w:rPr>
          <w:rFonts w:cs="Arial"/>
        </w:rPr>
        <w:t>(</w:t>
      </w:r>
      <w:r w:rsidR="001070F3">
        <w:rPr>
          <w:rFonts w:cs="Arial"/>
        </w:rPr>
        <w:t>Click</w:t>
      </w:r>
      <w:r w:rsidR="00A10FBA">
        <w:rPr>
          <w:rFonts w:cs="Arial"/>
        </w:rPr>
        <w:t xml:space="preserve"> on link to download the Report, </w:t>
      </w:r>
      <w:hyperlink r:id="rId9" w:history="1">
        <w:r w:rsidR="00A10FBA" w:rsidRPr="0046317B">
          <w:rPr>
            <w:rStyle w:val="Hyperlink"/>
            <w:rFonts w:cs="Arial"/>
          </w:rPr>
          <w:t>http://wp.sbcounty.gov/dbh/sbchp/hmis/hmis-report-cards/</w:t>
        </w:r>
      </w:hyperlink>
      <w:r w:rsidR="00A10FBA">
        <w:rPr>
          <w:rFonts w:cs="Arial"/>
        </w:rPr>
        <w:t xml:space="preserve">) </w:t>
      </w:r>
    </w:p>
    <w:p w:rsidR="00BE3E7E" w:rsidRDefault="00BE3E7E" w:rsidP="00BF1908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>
        <w:rPr>
          <w:rFonts w:cs="Arial"/>
        </w:rPr>
        <w:t>HMIS Client Data Report (Clients Entering Program, Exhibit 4)</w:t>
      </w:r>
    </w:p>
    <w:p w:rsidR="00C74FE5" w:rsidRDefault="00C74FE5" w:rsidP="00BF1908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>
        <w:rPr>
          <w:rFonts w:cs="Arial"/>
        </w:rPr>
        <w:t>HEAP Homeless Status Certification for each adult individual assisted (Exhibit E)</w:t>
      </w:r>
    </w:p>
    <w:p w:rsidR="00BF1908" w:rsidRDefault="00BF1908" w:rsidP="00BF1908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>
        <w:rPr>
          <w:rFonts w:cs="Arial"/>
        </w:rPr>
        <w:t>Proof of interest accrued on HEAP funds, including any interest accrued by sub-contractors: copy of bank statement(s)</w:t>
      </w:r>
    </w:p>
    <w:p w:rsidR="00C74FE5" w:rsidRDefault="00C74FE5" w:rsidP="00BF1908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>
        <w:rPr>
          <w:rFonts w:cs="Arial"/>
        </w:rPr>
        <w:t>Invoices for expenditures</w:t>
      </w:r>
    </w:p>
    <w:p w:rsidR="00C74FE5" w:rsidRDefault="00C74FE5" w:rsidP="00BF1908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>
        <w:rPr>
          <w:rFonts w:cs="Arial"/>
        </w:rPr>
        <w:t>Receipts for expenditures</w:t>
      </w:r>
    </w:p>
    <w:p w:rsidR="00C74FE5" w:rsidRDefault="00C74FE5" w:rsidP="00BF1908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>
        <w:rPr>
          <w:rFonts w:cs="Arial"/>
        </w:rPr>
        <w:t>Proof of payment:  copy of negotiated check, bank statement showing electronic funds transfer</w:t>
      </w:r>
      <w:r w:rsidR="00F11E46">
        <w:rPr>
          <w:rFonts w:cs="Arial"/>
        </w:rPr>
        <w:t xml:space="preserve"> (EFT)</w:t>
      </w:r>
      <w:r>
        <w:rPr>
          <w:rFonts w:cs="Arial"/>
        </w:rPr>
        <w:t>, credit card statement, payroll register, etc.</w:t>
      </w:r>
    </w:p>
    <w:p w:rsidR="00C74FE5" w:rsidRPr="00C74FE5" w:rsidRDefault="00C74FE5" w:rsidP="00BF1908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>
        <w:rPr>
          <w:rFonts w:cs="Arial"/>
        </w:rPr>
        <w:t>Staff mileage log for claimed mileage</w:t>
      </w:r>
    </w:p>
    <w:p w:rsidR="00DF3688" w:rsidRDefault="00DF3688" w:rsidP="00DF3688">
      <w:pPr>
        <w:spacing w:after="0" w:line="240" w:lineRule="auto"/>
        <w:rPr>
          <w:rFonts w:ascii="Arial" w:hAnsi="Arial" w:cs="Arial"/>
        </w:rPr>
      </w:pPr>
    </w:p>
    <w:p w:rsidR="00DF3688" w:rsidRPr="00A10FBA" w:rsidRDefault="00DF3688" w:rsidP="00A10FBA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A10FBA">
        <w:rPr>
          <w:rFonts w:ascii="Arial" w:hAnsi="Arial" w:cs="Arial"/>
          <w:b/>
          <w:sz w:val="20"/>
          <w:szCs w:val="20"/>
        </w:rPr>
        <w:t>General HEAP Eligible Cost</w:t>
      </w:r>
    </w:p>
    <w:p w:rsidR="00DF3688" w:rsidRDefault="00DF3688" w:rsidP="00DF368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Staff Salaries</w:t>
      </w:r>
    </w:p>
    <w:p w:rsidR="00DF3688" w:rsidRDefault="00DF3688" w:rsidP="00BF1908">
      <w:pPr>
        <w:pStyle w:val="ListParagraph"/>
        <w:numPr>
          <w:ilvl w:val="1"/>
          <w:numId w:val="8"/>
        </w:numPr>
        <w:spacing w:after="0" w:line="240" w:lineRule="auto"/>
        <w:rPr>
          <w:rFonts w:cs="Arial"/>
        </w:rPr>
      </w:pPr>
      <w:r>
        <w:rPr>
          <w:rFonts w:cs="Arial"/>
        </w:rPr>
        <w:t>Copy of recent paystub indicating staff performed HEAP eligible activity</w:t>
      </w:r>
    </w:p>
    <w:p w:rsidR="00DF3688" w:rsidRDefault="00DF3688" w:rsidP="00BF1908">
      <w:pPr>
        <w:pStyle w:val="ListParagraph"/>
        <w:numPr>
          <w:ilvl w:val="1"/>
          <w:numId w:val="8"/>
        </w:numPr>
        <w:spacing w:after="0" w:line="240" w:lineRule="auto"/>
        <w:rPr>
          <w:rFonts w:cs="Arial"/>
        </w:rPr>
      </w:pPr>
      <w:r>
        <w:rPr>
          <w:rFonts w:cs="Arial"/>
        </w:rPr>
        <w:t>Copy of recent timesheet indicating staff performed HEAP eligible activity</w:t>
      </w:r>
    </w:p>
    <w:p w:rsidR="00DF3688" w:rsidRDefault="00DF3688" w:rsidP="00BF1908">
      <w:pPr>
        <w:pStyle w:val="ListParagraph"/>
        <w:numPr>
          <w:ilvl w:val="1"/>
          <w:numId w:val="8"/>
        </w:numPr>
        <w:spacing w:after="0" w:line="240" w:lineRule="auto"/>
        <w:rPr>
          <w:rFonts w:cs="Arial"/>
        </w:rPr>
      </w:pPr>
      <w:r>
        <w:rPr>
          <w:rFonts w:cs="Arial"/>
        </w:rPr>
        <w:t>Copy of recent invoice for staff performing HEAP eligible activity</w:t>
      </w:r>
    </w:p>
    <w:p w:rsidR="001866D9" w:rsidRDefault="00A10FBA" w:rsidP="00A10FBA">
      <w:pPr>
        <w:pStyle w:val="Heading1"/>
      </w:pPr>
      <w:r>
        <w:t>Services</w:t>
      </w:r>
    </w:p>
    <w:p w:rsidR="006C761B" w:rsidRPr="00A10FBA" w:rsidRDefault="006C761B" w:rsidP="001866D9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A10FBA">
        <w:rPr>
          <w:rFonts w:cs="Arial"/>
          <w:b/>
        </w:rPr>
        <w:t>Street Outreach</w:t>
      </w:r>
    </w:p>
    <w:p w:rsidR="001866D9" w:rsidRDefault="001866D9" w:rsidP="00BF1908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</w:rPr>
      </w:pPr>
      <w:r>
        <w:rPr>
          <w:rFonts w:cs="Arial"/>
        </w:rPr>
        <w:t>Verification of salary(ies) of staff providing HEAP eligible activity</w:t>
      </w:r>
    </w:p>
    <w:p w:rsidR="001866D9" w:rsidRDefault="001866D9" w:rsidP="00BF1908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</w:rPr>
      </w:pPr>
      <w:r>
        <w:rPr>
          <w:rFonts w:cs="Arial"/>
        </w:rPr>
        <w:t>Copy of staff cell phone bill for HEAP eligible activity</w:t>
      </w:r>
    </w:p>
    <w:p w:rsidR="001866D9" w:rsidRDefault="001866D9" w:rsidP="00BF1908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</w:rPr>
      </w:pPr>
      <w:r>
        <w:rPr>
          <w:rFonts w:cs="Arial"/>
        </w:rPr>
        <w:t>Copy of mileage log for staff travel using vehicle to visit HEAP participants</w:t>
      </w:r>
    </w:p>
    <w:p w:rsidR="001866D9" w:rsidRDefault="001866D9" w:rsidP="00BF1908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</w:rPr>
      </w:pPr>
      <w:r>
        <w:rPr>
          <w:rFonts w:cs="Arial"/>
        </w:rPr>
        <w:t>Copy of mileage log for transporting unsheltered individuals to emergency shelters, medical appointment, job interviews, etc.</w:t>
      </w:r>
    </w:p>
    <w:p w:rsidR="001866D9" w:rsidRDefault="001866D9" w:rsidP="00BF1908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</w:rPr>
      </w:pPr>
      <w:r>
        <w:rPr>
          <w:rFonts w:cs="Arial"/>
        </w:rPr>
        <w:t>Copy of public transportation costs for HEAP participants</w:t>
      </w:r>
    </w:p>
    <w:p w:rsidR="001866D9" w:rsidRDefault="00932CA5" w:rsidP="00BF1908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Copy of receipt(s) for survival aid items (e.g., </w:t>
      </w:r>
      <w:r w:rsidR="00FB0F70">
        <w:rPr>
          <w:rFonts w:cs="Arial"/>
        </w:rPr>
        <w:t xml:space="preserve">hygiene packs, </w:t>
      </w:r>
      <w:r>
        <w:rPr>
          <w:rFonts w:cs="Arial"/>
        </w:rPr>
        <w:t>blankets, clothing, food, water, etc.)</w:t>
      </w:r>
    </w:p>
    <w:p w:rsidR="00932CA5" w:rsidRDefault="00932CA5" w:rsidP="00BF1908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</w:rPr>
      </w:pPr>
      <w:r>
        <w:rPr>
          <w:rFonts w:cs="Arial"/>
        </w:rPr>
        <w:t>Copy of receipts for animal services (e.g., food, grooming, veterinary services)</w:t>
      </w:r>
    </w:p>
    <w:p w:rsidR="00A10FBA" w:rsidRDefault="00A10FBA" w:rsidP="00A10FBA">
      <w:pPr>
        <w:pStyle w:val="ListParagraph"/>
        <w:spacing w:after="0" w:line="240" w:lineRule="auto"/>
        <w:ind w:left="1440"/>
        <w:rPr>
          <w:rFonts w:cs="Arial"/>
        </w:rPr>
      </w:pPr>
    </w:p>
    <w:p w:rsidR="001866D9" w:rsidRPr="00A10FBA" w:rsidRDefault="001866D9" w:rsidP="001866D9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A10FBA">
        <w:rPr>
          <w:rFonts w:cs="Arial"/>
          <w:b/>
        </w:rPr>
        <w:t>Health &amp; Safety Education</w:t>
      </w:r>
    </w:p>
    <w:p w:rsidR="00043D19" w:rsidRDefault="00043D19" w:rsidP="00BF1908">
      <w:pPr>
        <w:pStyle w:val="ListParagraph"/>
        <w:numPr>
          <w:ilvl w:val="1"/>
          <w:numId w:val="10"/>
        </w:numPr>
        <w:spacing w:after="0" w:line="240" w:lineRule="auto"/>
        <w:rPr>
          <w:rFonts w:cs="Arial"/>
        </w:rPr>
      </w:pPr>
      <w:r>
        <w:rPr>
          <w:rFonts w:cs="Arial"/>
        </w:rPr>
        <w:t>Verification of salary(ies) of staff providing HEAP eligible activity.</w:t>
      </w:r>
    </w:p>
    <w:p w:rsidR="00A10FBA" w:rsidRDefault="00A10FBA" w:rsidP="00A10FBA">
      <w:pPr>
        <w:pStyle w:val="ListParagraph"/>
        <w:spacing w:after="0" w:line="240" w:lineRule="auto"/>
        <w:ind w:left="1440"/>
        <w:rPr>
          <w:rFonts w:cs="Arial"/>
        </w:rPr>
      </w:pPr>
    </w:p>
    <w:p w:rsidR="001866D9" w:rsidRPr="00A10FBA" w:rsidRDefault="001866D9" w:rsidP="001866D9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A10FBA">
        <w:rPr>
          <w:rFonts w:cs="Arial"/>
          <w:b/>
        </w:rPr>
        <w:t>Criminal Outreach Diversion Programs</w:t>
      </w:r>
    </w:p>
    <w:p w:rsidR="00A46CFC" w:rsidRDefault="00A46CFC" w:rsidP="00BF1908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</w:rPr>
      </w:pPr>
      <w:r>
        <w:rPr>
          <w:rFonts w:cs="Arial"/>
        </w:rPr>
        <w:t>Verification of salary(ies) of staff providing HEAP eligible activity</w:t>
      </w:r>
    </w:p>
    <w:p w:rsidR="00A10FBA" w:rsidRDefault="00A10FBA" w:rsidP="00A10FBA">
      <w:pPr>
        <w:pStyle w:val="ListParagraph"/>
        <w:spacing w:after="0" w:line="240" w:lineRule="auto"/>
        <w:ind w:left="1440"/>
        <w:rPr>
          <w:rFonts w:cs="Arial"/>
        </w:rPr>
      </w:pPr>
    </w:p>
    <w:p w:rsidR="001866D9" w:rsidRPr="00A10FBA" w:rsidRDefault="001866D9" w:rsidP="001866D9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A10FBA">
        <w:rPr>
          <w:rFonts w:cs="Arial"/>
          <w:b/>
        </w:rPr>
        <w:lastRenderedPageBreak/>
        <w:t>Prevention Services</w:t>
      </w:r>
    </w:p>
    <w:p w:rsidR="00043D19" w:rsidRDefault="00043D19" w:rsidP="00BF1908">
      <w:pPr>
        <w:pStyle w:val="ListParagraph"/>
        <w:numPr>
          <w:ilvl w:val="1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Verification of salary(ies) of staff providing HEAP eligible activity</w:t>
      </w:r>
    </w:p>
    <w:p w:rsidR="00A814ED" w:rsidRDefault="00A814ED" w:rsidP="00BF1908">
      <w:pPr>
        <w:pStyle w:val="ListParagraph"/>
        <w:numPr>
          <w:ilvl w:val="1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Proof of loss of housing within 14 days (e.g., eviction notice, pay or quit notice, etc.)</w:t>
      </w:r>
    </w:p>
    <w:p w:rsidR="00A814ED" w:rsidRDefault="00A814ED" w:rsidP="00BF1908">
      <w:pPr>
        <w:pStyle w:val="ListParagraph"/>
        <w:numPr>
          <w:ilvl w:val="1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Copy of shut-off notice</w:t>
      </w:r>
    </w:p>
    <w:p w:rsidR="00A46CFC" w:rsidRDefault="00A814ED" w:rsidP="00BF1908">
      <w:pPr>
        <w:pStyle w:val="ListParagraph"/>
        <w:numPr>
          <w:ilvl w:val="1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Proof of payment for rent or utilities</w:t>
      </w:r>
    </w:p>
    <w:p w:rsidR="00A10FBA" w:rsidRDefault="00A10FBA" w:rsidP="00A10FBA">
      <w:pPr>
        <w:pStyle w:val="ListParagraph"/>
        <w:spacing w:after="0" w:line="240" w:lineRule="auto"/>
        <w:ind w:left="1440"/>
        <w:rPr>
          <w:rFonts w:cs="Arial"/>
        </w:rPr>
      </w:pPr>
    </w:p>
    <w:p w:rsidR="001866D9" w:rsidRPr="00A10FBA" w:rsidRDefault="001866D9" w:rsidP="001866D9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A10FBA">
        <w:rPr>
          <w:rFonts w:cs="Arial"/>
          <w:b/>
        </w:rPr>
        <w:t>Navigation Services</w:t>
      </w:r>
    </w:p>
    <w:p w:rsidR="00043D19" w:rsidRDefault="00043D19" w:rsidP="00BF1908">
      <w:pPr>
        <w:pStyle w:val="ListParagraph"/>
        <w:numPr>
          <w:ilvl w:val="1"/>
          <w:numId w:val="13"/>
        </w:numPr>
        <w:spacing w:after="0" w:line="240" w:lineRule="auto"/>
        <w:rPr>
          <w:rFonts w:cs="Arial"/>
        </w:rPr>
      </w:pPr>
      <w:r>
        <w:rPr>
          <w:rFonts w:cs="Arial"/>
        </w:rPr>
        <w:t>Verification of salary(ies) of staff providing HEAP eligible activity</w:t>
      </w:r>
    </w:p>
    <w:p w:rsidR="00A10FBA" w:rsidRDefault="00A10FBA" w:rsidP="00A10FBA">
      <w:pPr>
        <w:pStyle w:val="ListParagraph"/>
        <w:spacing w:after="0" w:line="240" w:lineRule="auto"/>
        <w:ind w:left="1440"/>
        <w:rPr>
          <w:rFonts w:cs="Arial"/>
        </w:rPr>
      </w:pPr>
    </w:p>
    <w:p w:rsidR="001866D9" w:rsidRPr="00A10FBA" w:rsidRDefault="00A10FBA" w:rsidP="001866D9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A10FBA">
        <w:rPr>
          <w:rFonts w:cs="Arial"/>
          <w:b/>
        </w:rPr>
        <w:t>Case Management</w:t>
      </w:r>
    </w:p>
    <w:p w:rsidR="00000972" w:rsidRDefault="00000972" w:rsidP="00BF1908">
      <w:pPr>
        <w:pStyle w:val="ListParagraph"/>
        <w:numPr>
          <w:ilvl w:val="1"/>
          <w:numId w:val="14"/>
        </w:numPr>
        <w:spacing w:after="0" w:line="240" w:lineRule="auto"/>
        <w:rPr>
          <w:rFonts w:cs="Arial"/>
        </w:rPr>
      </w:pPr>
      <w:r>
        <w:rPr>
          <w:rFonts w:cs="Arial"/>
        </w:rPr>
        <w:t>Verification of salary(ies) of staff providing HEAP eligible activity</w:t>
      </w:r>
    </w:p>
    <w:p w:rsidR="00000972" w:rsidRDefault="00000972" w:rsidP="00BF1908">
      <w:pPr>
        <w:pStyle w:val="ListParagraph"/>
        <w:numPr>
          <w:ilvl w:val="1"/>
          <w:numId w:val="14"/>
        </w:numPr>
        <w:spacing w:after="0" w:line="240" w:lineRule="auto"/>
        <w:rPr>
          <w:rFonts w:cs="Arial"/>
        </w:rPr>
      </w:pPr>
      <w:r>
        <w:rPr>
          <w:rFonts w:cs="Arial"/>
        </w:rPr>
        <w:t>Copy of invoice of sub-contractor providing HEAP eligible activity</w:t>
      </w:r>
    </w:p>
    <w:p w:rsidR="00A10FBA" w:rsidRPr="001866D9" w:rsidRDefault="00A10FBA" w:rsidP="00A10FBA">
      <w:pPr>
        <w:pStyle w:val="ListParagraph"/>
        <w:spacing w:after="0" w:line="240" w:lineRule="auto"/>
        <w:ind w:left="1440"/>
        <w:rPr>
          <w:rFonts w:cs="Arial"/>
        </w:rPr>
      </w:pPr>
    </w:p>
    <w:p w:rsidR="001866D9" w:rsidRPr="00A10FBA" w:rsidRDefault="001866D9" w:rsidP="001866D9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A10FBA">
        <w:rPr>
          <w:rFonts w:cs="Arial"/>
          <w:b/>
        </w:rPr>
        <w:t>Operating Support for Short-Term or Comprehensive Homeless Services</w:t>
      </w:r>
    </w:p>
    <w:p w:rsidR="00D474FF" w:rsidRDefault="00D474FF" w:rsidP="00BF1908">
      <w:pPr>
        <w:pStyle w:val="ListParagraph"/>
        <w:numPr>
          <w:ilvl w:val="1"/>
          <w:numId w:val="15"/>
        </w:numPr>
        <w:spacing w:after="0" w:line="240" w:lineRule="auto"/>
        <w:rPr>
          <w:rFonts w:cs="Arial"/>
        </w:rPr>
      </w:pPr>
      <w:r>
        <w:rPr>
          <w:rFonts w:cs="Arial"/>
        </w:rPr>
        <w:t>Verification of salary(ies) of staff providing HEAP eligible activity</w:t>
      </w:r>
    </w:p>
    <w:p w:rsidR="00D474FF" w:rsidRDefault="00D474FF" w:rsidP="00BF1908">
      <w:pPr>
        <w:pStyle w:val="ListParagraph"/>
        <w:numPr>
          <w:ilvl w:val="1"/>
          <w:numId w:val="15"/>
        </w:numPr>
        <w:spacing w:after="0" w:line="240" w:lineRule="auto"/>
        <w:rPr>
          <w:rFonts w:cs="Arial"/>
        </w:rPr>
      </w:pPr>
      <w:r>
        <w:rPr>
          <w:rFonts w:cs="Arial"/>
        </w:rPr>
        <w:t>Proof of payment</w:t>
      </w:r>
    </w:p>
    <w:p w:rsidR="00A10FBA" w:rsidRDefault="00A10FBA" w:rsidP="00A10FBA">
      <w:pPr>
        <w:pStyle w:val="ListParagraph"/>
        <w:spacing w:after="0" w:line="240" w:lineRule="auto"/>
        <w:rPr>
          <w:rFonts w:cs="Arial"/>
        </w:rPr>
      </w:pPr>
    </w:p>
    <w:p w:rsidR="001866D9" w:rsidRPr="00A10FBA" w:rsidRDefault="001866D9" w:rsidP="001866D9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A10FBA">
        <w:rPr>
          <w:rFonts w:cs="Arial"/>
          <w:b/>
        </w:rPr>
        <w:t>Other</w:t>
      </w:r>
    </w:p>
    <w:p w:rsidR="00D474FF" w:rsidRPr="00A10FBA" w:rsidRDefault="00D474FF" w:rsidP="00D474FF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b/>
        </w:rPr>
      </w:pPr>
      <w:r w:rsidRPr="00A10FBA">
        <w:rPr>
          <w:rFonts w:cs="Arial"/>
          <w:b/>
        </w:rPr>
        <w:t>Transpor</w:t>
      </w:r>
      <w:r w:rsidR="00C23C86" w:rsidRPr="00A10FBA">
        <w:rPr>
          <w:rFonts w:cs="Arial"/>
          <w:b/>
        </w:rPr>
        <w:t>t</w:t>
      </w:r>
      <w:r w:rsidR="00A10FBA" w:rsidRPr="00A10FBA">
        <w:rPr>
          <w:rFonts w:cs="Arial"/>
          <w:b/>
        </w:rPr>
        <w:t>ation</w:t>
      </w:r>
    </w:p>
    <w:p w:rsidR="00D474FF" w:rsidRDefault="00D474FF" w:rsidP="00BF1908">
      <w:pPr>
        <w:pStyle w:val="ListParagraph"/>
        <w:numPr>
          <w:ilvl w:val="2"/>
          <w:numId w:val="16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Receipts for bus tickets, </w:t>
      </w:r>
      <w:r w:rsidR="00C23C86">
        <w:rPr>
          <w:rFonts w:cs="Arial"/>
        </w:rPr>
        <w:t>taxi, Uber/Lyft, etc.</w:t>
      </w:r>
    </w:p>
    <w:p w:rsidR="00A10FBA" w:rsidRDefault="00A10FBA" w:rsidP="00A10FBA">
      <w:pPr>
        <w:pStyle w:val="ListParagraph"/>
        <w:spacing w:after="0" w:line="240" w:lineRule="auto"/>
        <w:ind w:left="2160"/>
        <w:rPr>
          <w:rFonts w:cs="Arial"/>
        </w:rPr>
      </w:pPr>
    </w:p>
    <w:p w:rsidR="00C23C86" w:rsidRPr="00A10FBA" w:rsidRDefault="00C23C86" w:rsidP="00C23C86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b/>
        </w:rPr>
      </w:pPr>
      <w:r w:rsidRPr="00A10FBA">
        <w:rPr>
          <w:rFonts w:cs="Arial"/>
          <w:b/>
        </w:rPr>
        <w:t>Motel/Hotel</w:t>
      </w:r>
    </w:p>
    <w:p w:rsidR="00C23C86" w:rsidRDefault="00C23C86" w:rsidP="00BF1908">
      <w:pPr>
        <w:pStyle w:val="ListParagraph"/>
        <w:numPr>
          <w:ilvl w:val="2"/>
          <w:numId w:val="17"/>
        </w:numPr>
        <w:spacing w:after="0" w:line="240" w:lineRule="auto"/>
        <w:rPr>
          <w:rFonts w:cs="Arial"/>
        </w:rPr>
      </w:pPr>
      <w:r>
        <w:rPr>
          <w:rFonts w:cs="Arial"/>
        </w:rPr>
        <w:t>Motel/Hotel Vouchers Expenditure Detail</w:t>
      </w:r>
    </w:p>
    <w:p w:rsidR="00C23C86" w:rsidRDefault="00C23C86" w:rsidP="00BF1908">
      <w:pPr>
        <w:pStyle w:val="ListParagraph"/>
        <w:numPr>
          <w:ilvl w:val="2"/>
          <w:numId w:val="17"/>
        </w:numPr>
        <w:spacing w:after="0" w:line="240" w:lineRule="auto"/>
        <w:rPr>
          <w:rFonts w:cs="Arial"/>
        </w:rPr>
      </w:pPr>
      <w:r>
        <w:rPr>
          <w:rFonts w:cs="Arial"/>
        </w:rPr>
        <w:t>Proof of payment</w:t>
      </w:r>
    </w:p>
    <w:p w:rsidR="00A10FBA" w:rsidRDefault="00A10FBA" w:rsidP="00A10FBA">
      <w:pPr>
        <w:pStyle w:val="ListParagraph"/>
        <w:spacing w:after="0" w:line="240" w:lineRule="auto"/>
        <w:ind w:left="2160"/>
        <w:rPr>
          <w:rFonts w:cs="Arial"/>
        </w:rPr>
      </w:pPr>
    </w:p>
    <w:p w:rsidR="00C23C86" w:rsidRPr="00A10FBA" w:rsidRDefault="00C23C86" w:rsidP="00C23C86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b/>
        </w:rPr>
      </w:pPr>
      <w:r w:rsidRPr="00A10FBA">
        <w:rPr>
          <w:rFonts w:cs="Arial"/>
          <w:b/>
        </w:rPr>
        <w:t>Survival aid (</w:t>
      </w:r>
      <w:r w:rsidR="00FB0F70" w:rsidRPr="00A10FBA">
        <w:rPr>
          <w:rFonts w:cs="Arial"/>
          <w:b/>
        </w:rPr>
        <w:t>hygiene packs, blankets, clothing, food, water, etc.</w:t>
      </w:r>
      <w:r w:rsidRPr="00A10FBA">
        <w:rPr>
          <w:rFonts w:cs="Arial"/>
          <w:b/>
        </w:rPr>
        <w:t>)</w:t>
      </w:r>
    </w:p>
    <w:p w:rsidR="00FB0F70" w:rsidRDefault="00C23C86" w:rsidP="00BF1908">
      <w:pPr>
        <w:pStyle w:val="ListParagraph"/>
        <w:numPr>
          <w:ilvl w:val="2"/>
          <w:numId w:val="18"/>
        </w:numPr>
        <w:spacing w:after="0" w:line="240" w:lineRule="auto"/>
        <w:rPr>
          <w:rFonts w:cs="Arial"/>
        </w:rPr>
      </w:pPr>
      <w:r>
        <w:rPr>
          <w:rFonts w:cs="Arial"/>
        </w:rPr>
        <w:t>Itemized list of items</w:t>
      </w:r>
    </w:p>
    <w:p w:rsidR="00FB0F70" w:rsidRDefault="00FB0F70" w:rsidP="00BF1908">
      <w:pPr>
        <w:pStyle w:val="ListParagraph"/>
        <w:numPr>
          <w:ilvl w:val="2"/>
          <w:numId w:val="18"/>
        </w:numPr>
        <w:spacing w:after="0" w:line="240" w:lineRule="auto"/>
        <w:rPr>
          <w:rFonts w:cs="Arial"/>
        </w:rPr>
      </w:pPr>
      <w:r w:rsidRPr="00FB0F70">
        <w:rPr>
          <w:rFonts w:cs="Arial"/>
        </w:rPr>
        <w:t>Copy of receipt(s) for survival aid items (e.g., blankets, clothing, food, water, etc.)</w:t>
      </w:r>
    </w:p>
    <w:p w:rsidR="00EE2635" w:rsidRDefault="00EE2635" w:rsidP="00EE2635">
      <w:pPr>
        <w:pStyle w:val="ListParagraph"/>
        <w:spacing w:after="0" w:line="240" w:lineRule="auto"/>
        <w:ind w:left="2160"/>
        <w:rPr>
          <w:rFonts w:cs="Arial"/>
        </w:rPr>
      </w:pPr>
    </w:p>
    <w:p w:rsidR="00C23C86" w:rsidRDefault="00EE2635" w:rsidP="00FB0F70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Food and/or meal vouchers</w:t>
      </w:r>
    </w:p>
    <w:p w:rsidR="00FB0F70" w:rsidRDefault="00FB0F70" w:rsidP="00BF1908">
      <w:pPr>
        <w:pStyle w:val="ListParagraph"/>
        <w:numPr>
          <w:ilvl w:val="2"/>
          <w:numId w:val="19"/>
        </w:numPr>
        <w:spacing w:after="0" w:line="240" w:lineRule="auto"/>
        <w:rPr>
          <w:rFonts w:cs="Arial"/>
        </w:rPr>
      </w:pPr>
      <w:r>
        <w:rPr>
          <w:rFonts w:cs="Arial"/>
        </w:rPr>
        <w:t>Itemized list for items</w:t>
      </w:r>
    </w:p>
    <w:p w:rsidR="00FB0F70" w:rsidRDefault="00FB0F70" w:rsidP="00BF1908">
      <w:pPr>
        <w:pStyle w:val="ListParagraph"/>
        <w:numPr>
          <w:ilvl w:val="2"/>
          <w:numId w:val="19"/>
        </w:numPr>
        <w:spacing w:after="0" w:line="240" w:lineRule="auto"/>
        <w:rPr>
          <w:rFonts w:cs="Arial"/>
        </w:rPr>
      </w:pPr>
      <w:r>
        <w:rPr>
          <w:rFonts w:cs="Arial"/>
        </w:rPr>
        <w:t>Copy of receipt(s)</w:t>
      </w:r>
    </w:p>
    <w:p w:rsidR="00EE2635" w:rsidRPr="00FB0F70" w:rsidRDefault="00EE2635" w:rsidP="00EE2635">
      <w:pPr>
        <w:pStyle w:val="ListParagraph"/>
        <w:spacing w:after="0" w:line="240" w:lineRule="auto"/>
        <w:ind w:left="2160"/>
        <w:rPr>
          <w:rFonts w:cs="Arial"/>
        </w:rPr>
      </w:pPr>
    </w:p>
    <w:p w:rsidR="00C23C86" w:rsidRDefault="00EE2635" w:rsidP="00C23C86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Diversion</w:t>
      </w:r>
    </w:p>
    <w:p w:rsidR="00C23C86" w:rsidRDefault="00C23C86" w:rsidP="00BF1908">
      <w:pPr>
        <w:pStyle w:val="ListParagraph"/>
        <w:numPr>
          <w:ilvl w:val="2"/>
          <w:numId w:val="20"/>
        </w:numPr>
        <w:spacing w:after="0" w:line="240" w:lineRule="auto"/>
        <w:rPr>
          <w:rFonts w:cs="Arial"/>
        </w:rPr>
      </w:pPr>
      <w:r>
        <w:rPr>
          <w:rFonts w:cs="Arial"/>
        </w:rPr>
        <w:t>Verification of salary(ies) of staff providing HEAP eligible activity</w:t>
      </w:r>
    </w:p>
    <w:p w:rsidR="00C23C86" w:rsidRDefault="00C23C86" w:rsidP="00BF1908">
      <w:pPr>
        <w:pStyle w:val="ListParagraph"/>
        <w:numPr>
          <w:ilvl w:val="2"/>
          <w:numId w:val="20"/>
        </w:numPr>
        <w:spacing w:after="0" w:line="240" w:lineRule="auto"/>
        <w:rPr>
          <w:rFonts w:cs="Arial"/>
        </w:rPr>
      </w:pPr>
      <w:r>
        <w:rPr>
          <w:rFonts w:cs="Arial"/>
        </w:rPr>
        <w:t>Itemized list of other items</w:t>
      </w:r>
    </w:p>
    <w:p w:rsidR="00C23C86" w:rsidRDefault="00C23C86" w:rsidP="00BF1908">
      <w:pPr>
        <w:pStyle w:val="ListParagraph"/>
        <w:numPr>
          <w:ilvl w:val="2"/>
          <w:numId w:val="20"/>
        </w:numPr>
        <w:spacing w:after="0" w:line="240" w:lineRule="auto"/>
        <w:rPr>
          <w:rFonts w:cs="Arial"/>
        </w:rPr>
      </w:pPr>
      <w:r>
        <w:rPr>
          <w:rFonts w:cs="Arial"/>
        </w:rPr>
        <w:t>Receipts</w:t>
      </w:r>
    </w:p>
    <w:p w:rsidR="00EE2635" w:rsidRDefault="00EE2635" w:rsidP="00EE2635">
      <w:pPr>
        <w:pStyle w:val="ListParagraph"/>
        <w:spacing w:after="0" w:line="240" w:lineRule="auto"/>
        <w:ind w:left="2160"/>
        <w:rPr>
          <w:rFonts w:cs="Arial"/>
        </w:rPr>
      </w:pPr>
    </w:p>
    <w:p w:rsidR="00C23C86" w:rsidRDefault="00C23C86" w:rsidP="00C23C86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Animal Services (e.g., food, veterinary services, etc</w:t>
      </w:r>
      <w:r w:rsidR="00EE2635">
        <w:rPr>
          <w:rFonts w:cs="Arial"/>
        </w:rPr>
        <w:t>. for companion animal)</w:t>
      </w:r>
    </w:p>
    <w:p w:rsidR="00C23C86" w:rsidRDefault="00C23C86" w:rsidP="00BF1908">
      <w:pPr>
        <w:pStyle w:val="ListParagraph"/>
        <w:numPr>
          <w:ilvl w:val="2"/>
          <w:numId w:val="21"/>
        </w:numPr>
        <w:spacing w:after="0" w:line="240" w:lineRule="auto"/>
        <w:rPr>
          <w:rFonts w:cs="Arial"/>
        </w:rPr>
      </w:pPr>
      <w:r>
        <w:rPr>
          <w:rFonts w:cs="Arial"/>
        </w:rPr>
        <w:t>Itemized list of items/services</w:t>
      </w:r>
    </w:p>
    <w:p w:rsidR="00C23C86" w:rsidRDefault="00C23C86" w:rsidP="00BF1908">
      <w:pPr>
        <w:pStyle w:val="ListParagraph"/>
        <w:numPr>
          <w:ilvl w:val="2"/>
          <w:numId w:val="21"/>
        </w:numPr>
        <w:spacing w:after="0" w:line="240" w:lineRule="auto"/>
        <w:rPr>
          <w:rFonts w:cs="Arial"/>
        </w:rPr>
      </w:pPr>
      <w:r>
        <w:rPr>
          <w:rFonts w:cs="Arial"/>
        </w:rPr>
        <w:t>Receipts</w:t>
      </w:r>
    </w:p>
    <w:p w:rsidR="001866D9" w:rsidRDefault="001866D9" w:rsidP="001866D9">
      <w:pPr>
        <w:spacing w:after="0" w:line="240" w:lineRule="auto"/>
        <w:rPr>
          <w:rFonts w:ascii="Arial" w:hAnsi="Arial" w:cs="Arial"/>
        </w:rPr>
      </w:pPr>
    </w:p>
    <w:p w:rsidR="001866D9" w:rsidRDefault="001866D9" w:rsidP="00EE2635">
      <w:pPr>
        <w:pStyle w:val="Heading1"/>
      </w:pPr>
      <w:r>
        <w:lastRenderedPageBreak/>
        <w:t>Rental Assistance or Subsidies</w:t>
      </w:r>
    </w:p>
    <w:p w:rsidR="00A814ED" w:rsidRPr="001070F3" w:rsidRDefault="001866D9" w:rsidP="00A814ED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/>
        </w:rPr>
      </w:pPr>
      <w:r w:rsidRPr="001070F3">
        <w:rPr>
          <w:rFonts w:cs="Arial"/>
          <w:b/>
        </w:rPr>
        <w:t>Housing Vouchers</w:t>
      </w:r>
    </w:p>
    <w:p w:rsidR="00BE64BD" w:rsidRDefault="00BE64BD" w:rsidP="00BF1908">
      <w:pPr>
        <w:pStyle w:val="ListParagraph"/>
        <w:numPr>
          <w:ilvl w:val="1"/>
          <w:numId w:val="22"/>
        </w:numPr>
        <w:spacing w:after="0" w:line="240" w:lineRule="auto"/>
        <w:rPr>
          <w:rFonts w:cs="Arial"/>
        </w:rPr>
      </w:pPr>
      <w:r>
        <w:rPr>
          <w:rFonts w:cs="Arial"/>
        </w:rPr>
        <w:t>Motel/Hotel Vouchers Expenditure Detail</w:t>
      </w:r>
    </w:p>
    <w:p w:rsidR="00A814ED" w:rsidRDefault="00BE64BD" w:rsidP="00BF1908">
      <w:pPr>
        <w:pStyle w:val="ListParagraph"/>
        <w:numPr>
          <w:ilvl w:val="1"/>
          <w:numId w:val="22"/>
        </w:numPr>
        <w:spacing w:after="0" w:line="240" w:lineRule="auto"/>
        <w:rPr>
          <w:rFonts w:cs="Arial"/>
        </w:rPr>
      </w:pPr>
      <w:r>
        <w:rPr>
          <w:rFonts w:cs="Arial"/>
        </w:rPr>
        <w:t>Proof of payment</w:t>
      </w:r>
    </w:p>
    <w:p w:rsidR="00EE2635" w:rsidRPr="00BE64BD" w:rsidRDefault="00EE2635" w:rsidP="00EE2635">
      <w:pPr>
        <w:pStyle w:val="ListParagraph"/>
        <w:spacing w:after="0" w:line="240" w:lineRule="auto"/>
        <w:ind w:left="1440"/>
        <w:rPr>
          <w:rFonts w:cs="Arial"/>
        </w:rPr>
      </w:pPr>
    </w:p>
    <w:p w:rsidR="001866D9" w:rsidRPr="001070F3" w:rsidRDefault="001866D9" w:rsidP="001866D9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/>
        </w:rPr>
      </w:pPr>
      <w:r w:rsidRPr="001070F3">
        <w:rPr>
          <w:rFonts w:cs="Arial"/>
          <w:b/>
        </w:rPr>
        <w:t>Rapid Re-Housing Programs</w:t>
      </w:r>
    </w:p>
    <w:p w:rsidR="00A814ED" w:rsidRDefault="00A814ED" w:rsidP="00BF1908">
      <w:pPr>
        <w:pStyle w:val="ListParagraph"/>
        <w:numPr>
          <w:ilvl w:val="1"/>
          <w:numId w:val="23"/>
        </w:numPr>
        <w:spacing w:after="0" w:line="240" w:lineRule="auto"/>
        <w:rPr>
          <w:rFonts w:cs="Arial"/>
        </w:rPr>
      </w:pPr>
      <w:r>
        <w:rPr>
          <w:rFonts w:cs="Arial"/>
        </w:rPr>
        <w:t>Verification of salary(ies) of staff providing HEAP eligible activity</w:t>
      </w:r>
    </w:p>
    <w:p w:rsidR="00A814ED" w:rsidRDefault="00A814ED" w:rsidP="00BF1908">
      <w:pPr>
        <w:pStyle w:val="ListParagraph"/>
        <w:numPr>
          <w:ilvl w:val="1"/>
          <w:numId w:val="23"/>
        </w:numPr>
        <w:spacing w:after="0" w:line="240" w:lineRule="auto"/>
        <w:rPr>
          <w:rFonts w:cs="Arial"/>
        </w:rPr>
      </w:pPr>
      <w:r>
        <w:rPr>
          <w:rFonts w:cs="Arial"/>
        </w:rPr>
        <w:t>Copy of lease agreement or rental assistance agreement</w:t>
      </w:r>
    </w:p>
    <w:p w:rsidR="00A814ED" w:rsidRDefault="00A814ED" w:rsidP="00BF1908">
      <w:pPr>
        <w:pStyle w:val="ListParagraph"/>
        <w:numPr>
          <w:ilvl w:val="1"/>
          <w:numId w:val="23"/>
        </w:numPr>
        <w:spacing w:after="0" w:line="240" w:lineRule="auto"/>
        <w:rPr>
          <w:rFonts w:cs="Arial"/>
        </w:rPr>
      </w:pPr>
      <w:r>
        <w:rPr>
          <w:rFonts w:cs="Arial"/>
        </w:rPr>
        <w:t>Copy of utility turn-on</w:t>
      </w:r>
    </w:p>
    <w:p w:rsidR="00A814ED" w:rsidRDefault="00A814ED" w:rsidP="00BF1908">
      <w:pPr>
        <w:pStyle w:val="ListParagraph"/>
        <w:numPr>
          <w:ilvl w:val="1"/>
          <w:numId w:val="23"/>
        </w:numPr>
        <w:spacing w:after="0" w:line="240" w:lineRule="auto"/>
        <w:rPr>
          <w:rFonts w:cs="Arial"/>
        </w:rPr>
      </w:pPr>
      <w:r>
        <w:rPr>
          <w:rFonts w:cs="Arial"/>
        </w:rPr>
        <w:t>Proof of Payment</w:t>
      </w:r>
    </w:p>
    <w:p w:rsidR="00EE2635" w:rsidRDefault="00EE2635" w:rsidP="00EE2635">
      <w:pPr>
        <w:pStyle w:val="ListParagraph"/>
        <w:spacing w:after="0" w:line="240" w:lineRule="auto"/>
        <w:ind w:left="1440"/>
        <w:rPr>
          <w:rFonts w:cs="Arial"/>
        </w:rPr>
      </w:pPr>
    </w:p>
    <w:p w:rsidR="001866D9" w:rsidRPr="001070F3" w:rsidRDefault="001866D9" w:rsidP="001866D9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/>
        </w:rPr>
      </w:pPr>
      <w:r w:rsidRPr="001070F3">
        <w:rPr>
          <w:rFonts w:cs="Arial"/>
          <w:b/>
        </w:rPr>
        <w:t>Eviction Prevention Strategies</w:t>
      </w:r>
    </w:p>
    <w:p w:rsidR="00A814ED" w:rsidRDefault="00A814ED" w:rsidP="00BF1908">
      <w:pPr>
        <w:pStyle w:val="ListParagraph"/>
        <w:numPr>
          <w:ilvl w:val="1"/>
          <w:numId w:val="24"/>
        </w:numPr>
        <w:spacing w:after="0" w:line="240" w:lineRule="auto"/>
        <w:rPr>
          <w:rFonts w:cs="Arial"/>
        </w:rPr>
      </w:pPr>
      <w:r>
        <w:rPr>
          <w:rFonts w:cs="Arial"/>
        </w:rPr>
        <w:t>Verification of salary(ies) of staff providing HEAP eligible activity</w:t>
      </w:r>
    </w:p>
    <w:p w:rsidR="00A814ED" w:rsidRDefault="00A814ED" w:rsidP="00BF1908">
      <w:pPr>
        <w:pStyle w:val="ListParagraph"/>
        <w:numPr>
          <w:ilvl w:val="1"/>
          <w:numId w:val="24"/>
        </w:numPr>
        <w:spacing w:after="0" w:line="240" w:lineRule="auto"/>
        <w:rPr>
          <w:rFonts w:cs="Arial"/>
        </w:rPr>
      </w:pPr>
      <w:r>
        <w:rPr>
          <w:rFonts w:cs="Arial"/>
        </w:rPr>
        <w:t>Proof of loss of housing within 14 days (e.g., eviction notice, pay or quit notice, etc.)</w:t>
      </w:r>
    </w:p>
    <w:p w:rsidR="00A814ED" w:rsidRDefault="00A814ED" w:rsidP="00BF1908">
      <w:pPr>
        <w:pStyle w:val="ListParagraph"/>
        <w:numPr>
          <w:ilvl w:val="1"/>
          <w:numId w:val="24"/>
        </w:numPr>
        <w:spacing w:after="0" w:line="240" w:lineRule="auto"/>
        <w:rPr>
          <w:rFonts w:cs="Arial"/>
        </w:rPr>
      </w:pPr>
      <w:r>
        <w:rPr>
          <w:rFonts w:cs="Arial"/>
        </w:rPr>
        <w:t>Copy of shut-off notice</w:t>
      </w:r>
    </w:p>
    <w:p w:rsidR="00EE2635" w:rsidRDefault="00EE2635" w:rsidP="00EE2635">
      <w:pPr>
        <w:pStyle w:val="ListParagraph"/>
        <w:spacing w:after="0" w:line="240" w:lineRule="auto"/>
        <w:ind w:left="1440"/>
        <w:rPr>
          <w:rFonts w:cs="Arial"/>
        </w:rPr>
      </w:pPr>
    </w:p>
    <w:p w:rsidR="00A814ED" w:rsidRPr="001070F3" w:rsidRDefault="00A814ED" w:rsidP="00A814ED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/>
        </w:rPr>
      </w:pPr>
      <w:r w:rsidRPr="001070F3">
        <w:rPr>
          <w:rFonts w:cs="Arial"/>
          <w:b/>
        </w:rPr>
        <w:t>Proof of payment for rent or utilities</w:t>
      </w:r>
    </w:p>
    <w:p w:rsidR="00A814ED" w:rsidRDefault="00A814ED" w:rsidP="00BF1908">
      <w:pPr>
        <w:pStyle w:val="ListParagraph"/>
        <w:numPr>
          <w:ilvl w:val="1"/>
          <w:numId w:val="25"/>
        </w:numPr>
        <w:spacing w:after="0" w:line="240" w:lineRule="auto"/>
        <w:rPr>
          <w:rFonts w:cs="Arial"/>
        </w:rPr>
      </w:pPr>
      <w:r>
        <w:rPr>
          <w:rFonts w:cs="Arial"/>
        </w:rPr>
        <w:t>Verification of salary(ies) of staff providing HEAP eligible activity</w:t>
      </w:r>
    </w:p>
    <w:p w:rsidR="00A814ED" w:rsidRDefault="00A814ED" w:rsidP="00BF1908">
      <w:pPr>
        <w:pStyle w:val="ListParagraph"/>
        <w:numPr>
          <w:ilvl w:val="1"/>
          <w:numId w:val="25"/>
        </w:numPr>
        <w:spacing w:after="0" w:line="240" w:lineRule="auto"/>
        <w:rPr>
          <w:rFonts w:cs="Arial"/>
        </w:rPr>
      </w:pPr>
      <w:r>
        <w:rPr>
          <w:rFonts w:cs="Arial"/>
        </w:rPr>
        <w:t>Proof of loss of housing within 14 days (e.g., eviction notice, pay or quit notice, etc.)</w:t>
      </w:r>
    </w:p>
    <w:p w:rsidR="00A814ED" w:rsidRDefault="00A814ED" w:rsidP="00BF1908">
      <w:pPr>
        <w:pStyle w:val="ListParagraph"/>
        <w:numPr>
          <w:ilvl w:val="1"/>
          <w:numId w:val="25"/>
        </w:numPr>
        <w:spacing w:after="0" w:line="240" w:lineRule="auto"/>
        <w:rPr>
          <w:rFonts w:cs="Arial"/>
        </w:rPr>
      </w:pPr>
      <w:r>
        <w:rPr>
          <w:rFonts w:cs="Arial"/>
        </w:rPr>
        <w:t>Copy of shut-off notice</w:t>
      </w:r>
    </w:p>
    <w:p w:rsidR="00A814ED" w:rsidRDefault="00A814ED" w:rsidP="00BF1908">
      <w:pPr>
        <w:pStyle w:val="ListParagraph"/>
        <w:numPr>
          <w:ilvl w:val="1"/>
          <w:numId w:val="25"/>
        </w:numPr>
        <w:spacing w:after="0" w:line="240" w:lineRule="auto"/>
        <w:rPr>
          <w:rFonts w:cs="Arial"/>
        </w:rPr>
      </w:pPr>
      <w:r>
        <w:rPr>
          <w:rFonts w:cs="Arial"/>
        </w:rPr>
        <w:t>Proof of payment for rent or utilities</w:t>
      </w:r>
    </w:p>
    <w:p w:rsidR="00EE2635" w:rsidRPr="00A814ED" w:rsidRDefault="00EE2635" w:rsidP="00EE2635">
      <w:pPr>
        <w:pStyle w:val="ListParagraph"/>
        <w:spacing w:after="0" w:line="240" w:lineRule="auto"/>
        <w:ind w:left="1440"/>
        <w:rPr>
          <w:rFonts w:cs="Arial"/>
        </w:rPr>
      </w:pPr>
    </w:p>
    <w:p w:rsidR="001866D9" w:rsidRPr="001070F3" w:rsidRDefault="001866D9" w:rsidP="001866D9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/>
        </w:rPr>
      </w:pPr>
      <w:r w:rsidRPr="001070F3">
        <w:rPr>
          <w:rFonts w:cs="Arial"/>
          <w:b/>
        </w:rPr>
        <w:t>Other</w:t>
      </w:r>
    </w:p>
    <w:p w:rsidR="00281920" w:rsidRDefault="00281920" w:rsidP="00281920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</w:rPr>
      </w:pPr>
      <w:r>
        <w:rPr>
          <w:rFonts w:cs="Arial"/>
        </w:rPr>
        <w:t>Bridge Housing – see Housing Vouchers</w:t>
      </w:r>
    </w:p>
    <w:p w:rsidR="00BF1908" w:rsidRDefault="00BF1908" w:rsidP="00BF1908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</w:rPr>
      </w:pPr>
      <w:r>
        <w:rPr>
          <w:rFonts w:cs="Arial"/>
        </w:rPr>
        <w:t>Motel/Hotel Vouchers Expenditure Detail</w:t>
      </w:r>
    </w:p>
    <w:p w:rsidR="00BF1908" w:rsidRDefault="00BF1908" w:rsidP="00BF1908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</w:rPr>
      </w:pPr>
      <w:r>
        <w:rPr>
          <w:rFonts w:cs="Arial"/>
        </w:rPr>
        <w:t>Proof of payment</w:t>
      </w:r>
    </w:p>
    <w:p w:rsidR="00EE2635" w:rsidRPr="00BF1908" w:rsidRDefault="00EE2635" w:rsidP="00EE2635">
      <w:pPr>
        <w:pStyle w:val="ListParagraph"/>
        <w:spacing w:after="0" w:line="240" w:lineRule="auto"/>
        <w:ind w:left="2160"/>
        <w:rPr>
          <w:rFonts w:cs="Arial"/>
        </w:rPr>
      </w:pPr>
    </w:p>
    <w:p w:rsidR="00281920" w:rsidRDefault="00EE2635" w:rsidP="00281920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</w:rPr>
      </w:pPr>
      <w:r>
        <w:rPr>
          <w:rFonts w:cs="Arial"/>
        </w:rPr>
        <w:t>Shared Housing</w:t>
      </w:r>
    </w:p>
    <w:p w:rsidR="00281920" w:rsidRDefault="00281920" w:rsidP="00BF1908">
      <w:pPr>
        <w:pStyle w:val="ListParagraph"/>
        <w:numPr>
          <w:ilvl w:val="2"/>
          <w:numId w:val="26"/>
        </w:numPr>
        <w:spacing w:after="0" w:line="240" w:lineRule="auto"/>
        <w:rPr>
          <w:rFonts w:cs="Arial"/>
        </w:rPr>
      </w:pPr>
      <w:r>
        <w:rPr>
          <w:rFonts w:cs="Arial"/>
        </w:rPr>
        <w:t>Copy of lease agreement or rental assistance agreement</w:t>
      </w:r>
    </w:p>
    <w:p w:rsidR="00281920" w:rsidRDefault="00281920" w:rsidP="00BF1908">
      <w:pPr>
        <w:pStyle w:val="ListParagraph"/>
        <w:numPr>
          <w:ilvl w:val="2"/>
          <w:numId w:val="26"/>
        </w:numPr>
        <w:spacing w:after="0" w:line="240" w:lineRule="auto"/>
        <w:rPr>
          <w:rFonts w:cs="Arial"/>
        </w:rPr>
      </w:pPr>
      <w:r>
        <w:rPr>
          <w:rFonts w:cs="Arial"/>
        </w:rPr>
        <w:t>Proof of payment</w:t>
      </w:r>
    </w:p>
    <w:p w:rsidR="00EE2635" w:rsidRDefault="00EE2635" w:rsidP="00EE2635">
      <w:pPr>
        <w:pStyle w:val="ListParagraph"/>
        <w:spacing w:after="0" w:line="240" w:lineRule="auto"/>
        <w:ind w:left="2160"/>
        <w:rPr>
          <w:rFonts w:cs="Arial"/>
        </w:rPr>
      </w:pPr>
    </w:p>
    <w:p w:rsidR="00281920" w:rsidRDefault="00281920" w:rsidP="00281920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</w:rPr>
      </w:pPr>
      <w:r>
        <w:rPr>
          <w:rFonts w:cs="Arial"/>
        </w:rPr>
        <w:t>Furniture or other housing supplies (kitchen ward, linens, cleaning supplies, hygiene items)</w:t>
      </w:r>
    </w:p>
    <w:p w:rsidR="00281920" w:rsidRDefault="00281920" w:rsidP="00BF1908">
      <w:pPr>
        <w:pStyle w:val="ListParagraph"/>
        <w:numPr>
          <w:ilvl w:val="2"/>
          <w:numId w:val="28"/>
        </w:numPr>
        <w:spacing w:after="0" w:line="240" w:lineRule="auto"/>
        <w:rPr>
          <w:rFonts w:cs="Arial"/>
        </w:rPr>
      </w:pPr>
      <w:r>
        <w:rPr>
          <w:rFonts w:cs="Arial"/>
        </w:rPr>
        <w:t>Itemized list of other items</w:t>
      </w:r>
    </w:p>
    <w:p w:rsidR="00281920" w:rsidRDefault="00281920" w:rsidP="00BF1908">
      <w:pPr>
        <w:pStyle w:val="ListParagraph"/>
        <w:numPr>
          <w:ilvl w:val="2"/>
          <w:numId w:val="28"/>
        </w:numPr>
        <w:spacing w:after="0" w:line="240" w:lineRule="auto"/>
        <w:rPr>
          <w:rFonts w:cs="Arial"/>
        </w:rPr>
      </w:pPr>
      <w:r>
        <w:rPr>
          <w:rFonts w:cs="Arial"/>
        </w:rPr>
        <w:t>Receipts</w:t>
      </w:r>
    </w:p>
    <w:p w:rsidR="00EE2635" w:rsidRDefault="00EE2635" w:rsidP="00EE2635">
      <w:pPr>
        <w:pStyle w:val="ListParagraph"/>
        <w:spacing w:after="0" w:line="240" w:lineRule="auto"/>
        <w:ind w:left="2160"/>
        <w:rPr>
          <w:rFonts w:cs="Arial"/>
        </w:rPr>
      </w:pPr>
    </w:p>
    <w:p w:rsidR="00281920" w:rsidRDefault="00281920" w:rsidP="00281920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</w:rPr>
      </w:pPr>
      <w:r>
        <w:rPr>
          <w:rFonts w:cs="Arial"/>
        </w:rPr>
        <w:t>Landlord mitigation</w:t>
      </w:r>
    </w:p>
    <w:p w:rsidR="00490CE2" w:rsidRDefault="00490CE2" w:rsidP="00BF1908">
      <w:pPr>
        <w:pStyle w:val="ListParagraph"/>
        <w:numPr>
          <w:ilvl w:val="2"/>
          <w:numId w:val="29"/>
        </w:numPr>
        <w:spacing w:after="0" w:line="240" w:lineRule="auto"/>
        <w:rPr>
          <w:rFonts w:cs="Arial"/>
        </w:rPr>
      </w:pPr>
      <w:r>
        <w:rPr>
          <w:rFonts w:cs="Arial"/>
        </w:rPr>
        <w:t>Agreement with landlord</w:t>
      </w:r>
    </w:p>
    <w:p w:rsidR="00281920" w:rsidRDefault="00281920" w:rsidP="00BF1908">
      <w:pPr>
        <w:pStyle w:val="ListParagraph"/>
        <w:numPr>
          <w:ilvl w:val="2"/>
          <w:numId w:val="29"/>
        </w:numPr>
        <w:spacing w:after="0" w:line="240" w:lineRule="auto"/>
        <w:rPr>
          <w:rFonts w:cs="Arial"/>
        </w:rPr>
      </w:pPr>
      <w:r>
        <w:rPr>
          <w:rFonts w:cs="Arial"/>
        </w:rPr>
        <w:t>Proof of payment</w:t>
      </w:r>
    </w:p>
    <w:p w:rsidR="00C06A8F" w:rsidRDefault="00C06A8F" w:rsidP="00C06A8F">
      <w:pPr>
        <w:pStyle w:val="ListParagraph"/>
        <w:spacing w:after="0" w:line="240" w:lineRule="auto"/>
        <w:rPr>
          <w:rFonts w:cs="Arial"/>
        </w:rPr>
      </w:pPr>
    </w:p>
    <w:p w:rsidR="00C06A8F" w:rsidRDefault="00C06A8F" w:rsidP="00C06A8F">
      <w:pPr>
        <w:pStyle w:val="ListParagraph"/>
        <w:spacing w:after="0" w:line="240" w:lineRule="auto"/>
        <w:rPr>
          <w:rFonts w:cs="Arial"/>
        </w:rPr>
      </w:pPr>
    </w:p>
    <w:p w:rsidR="001866D9" w:rsidRDefault="001866D9" w:rsidP="001866D9">
      <w:pPr>
        <w:spacing w:after="0" w:line="240" w:lineRule="auto"/>
        <w:rPr>
          <w:rFonts w:ascii="Arial" w:hAnsi="Arial" w:cs="Arial"/>
        </w:rPr>
      </w:pPr>
    </w:p>
    <w:p w:rsidR="001866D9" w:rsidRDefault="001866D9" w:rsidP="00EE2635">
      <w:pPr>
        <w:pStyle w:val="Heading1"/>
      </w:pPr>
      <w:r>
        <w:lastRenderedPageBreak/>
        <w:t>Capital Improvements:</w:t>
      </w:r>
      <w:r w:rsidR="00003C3A">
        <w:t xml:space="preserve">  Proof of purchase of land, building, etc. and proof of ownership of the same for</w:t>
      </w:r>
    </w:p>
    <w:p w:rsidR="001866D9" w:rsidRDefault="001866D9" w:rsidP="0049517E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</w:rPr>
      </w:pPr>
      <w:r>
        <w:rPr>
          <w:rFonts w:cs="Arial"/>
        </w:rPr>
        <w:t>Emergency Housing</w:t>
      </w:r>
    </w:p>
    <w:p w:rsidR="001866D9" w:rsidRDefault="001866D9" w:rsidP="0049517E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</w:rPr>
      </w:pPr>
      <w:r>
        <w:rPr>
          <w:rFonts w:cs="Arial"/>
        </w:rPr>
        <w:t>Transitional Housing</w:t>
      </w:r>
    </w:p>
    <w:p w:rsidR="001866D9" w:rsidRDefault="001866D9" w:rsidP="0049517E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</w:rPr>
      </w:pPr>
      <w:r>
        <w:rPr>
          <w:rFonts w:cs="Arial"/>
        </w:rPr>
        <w:t>Drop-In Centers</w:t>
      </w:r>
    </w:p>
    <w:p w:rsidR="001866D9" w:rsidRDefault="001866D9" w:rsidP="0049517E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</w:rPr>
      </w:pPr>
      <w:r>
        <w:rPr>
          <w:rFonts w:cs="Arial"/>
        </w:rPr>
        <w:t>Permanent Supportive Housing</w:t>
      </w:r>
    </w:p>
    <w:p w:rsidR="001866D9" w:rsidRDefault="001866D9" w:rsidP="0049517E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</w:rPr>
      </w:pPr>
      <w:bookmarkStart w:id="0" w:name="_GoBack"/>
      <w:bookmarkEnd w:id="0"/>
      <w:r>
        <w:rPr>
          <w:rFonts w:cs="Arial"/>
        </w:rPr>
        <w:t>Other</w:t>
      </w:r>
    </w:p>
    <w:p w:rsidR="001866D9" w:rsidRDefault="001866D9" w:rsidP="00EE2635">
      <w:pPr>
        <w:pStyle w:val="Heading1"/>
      </w:pPr>
      <w:r>
        <w:t>Homeless Youth Set Aside</w:t>
      </w:r>
    </w:p>
    <w:p w:rsidR="00F11E46" w:rsidRDefault="00F11E46" w:rsidP="0049517E">
      <w:pPr>
        <w:pStyle w:val="ListParagraph"/>
        <w:numPr>
          <w:ilvl w:val="0"/>
          <w:numId w:val="3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Verification </w:t>
      </w:r>
      <w:r w:rsidR="001C3579">
        <w:rPr>
          <w:rFonts w:cs="Arial"/>
        </w:rPr>
        <w:t>of salaries of staff providing HEAP eligible Homeless Youth Set-Aside</w:t>
      </w:r>
    </w:p>
    <w:p w:rsidR="001C3579" w:rsidRDefault="001C3579" w:rsidP="0049517E">
      <w:pPr>
        <w:pStyle w:val="ListParagraph"/>
        <w:numPr>
          <w:ilvl w:val="0"/>
          <w:numId w:val="31"/>
        </w:numPr>
        <w:spacing w:after="0" w:line="240" w:lineRule="auto"/>
        <w:rPr>
          <w:rFonts w:cs="Arial"/>
        </w:rPr>
      </w:pPr>
      <w:r>
        <w:rPr>
          <w:rFonts w:cs="Arial"/>
        </w:rPr>
        <w:t>Copy of lease agreement or rental assistance agreement</w:t>
      </w:r>
    </w:p>
    <w:p w:rsidR="001C3579" w:rsidRDefault="001C3579" w:rsidP="0049517E">
      <w:pPr>
        <w:pStyle w:val="ListParagraph"/>
        <w:numPr>
          <w:ilvl w:val="0"/>
          <w:numId w:val="31"/>
        </w:numPr>
        <w:spacing w:after="0" w:line="240" w:lineRule="auto"/>
        <w:rPr>
          <w:rFonts w:cs="Arial"/>
        </w:rPr>
      </w:pPr>
      <w:r>
        <w:rPr>
          <w:rFonts w:cs="Arial"/>
        </w:rPr>
        <w:t>Copy of utility turn-on</w:t>
      </w:r>
    </w:p>
    <w:p w:rsidR="001C3579" w:rsidRDefault="001C3579" w:rsidP="0049517E">
      <w:pPr>
        <w:pStyle w:val="ListParagraph"/>
        <w:numPr>
          <w:ilvl w:val="0"/>
          <w:numId w:val="31"/>
        </w:numPr>
        <w:spacing w:after="0" w:line="240" w:lineRule="auto"/>
        <w:rPr>
          <w:rFonts w:cs="Arial"/>
        </w:rPr>
      </w:pPr>
      <w:r>
        <w:rPr>
          <w:rFonts w:cs="Arial"/>
        </w:rPr>
        <w:t>Documentation of payment</w:t>
      </w:r>
    </w:p>
    <w:p w:rsidR="001C3579" w:rsidRDefault="001C3579" w:rsidP="0049517E">
      <w:pPr>
        <w:pStyle w:val="ListParagraph"/>
        <w:numPr>
          <w:ilvl w:val="0"/>
          <w:numId w:val="31"/>
        </w:numPr>
        <w:spacing w:after="0" w:line="240" w:lineRule="auto"/>
        <w:rPr>
          <w:rFonts w:cs="Arial"/>
        </w:rPr>
      </w:pPr>
      <w:r>
        <w:rPr>
          <w:rFonts w:cs="Arial"/>
        </w:rPr>
        <w:t>Receipts for transportation (bus tickets, taxi, Uber/Lyft, etc.)</w:t>
      </w:r>
    </w:p>
    <w:p w:rsidR="001C3579" w:rsidRDefault="001C3579" w:rsidP="0049517E">
      <w:pPr>
        <w:pStyle w:val="ListParagraph"/>
        <w:numPr>
          <w:ilvl w:val="0"/>
          <w:numId w:val="31"/>
        </w:numPr>
        <w:spacing w:after="0" w:line="240" w:lineRule="auto"/>
        <w:rPr>
          <w:rFonts w:cs="Arial"/>
        </w:rPr>
      </w:pPr>
      <w:r>
        <w:rPr>
          <w:rFonts w:cs="Arial"/>
        </w:rPr>
        <w:t>Receipts for food</w:t>
      </w:r>
    </w:p>
    <w:p w:rsidR="001C3579" w:rsidRPr="00F11E46" w:rsidRDefault="001C3579" w:rsidP="0049517E">
      <w:pPr>
        <w:pStyle w:val="ListParagraph"/>
        <w:numPr>
          <w:ilvl w:val="0"/>
          <w:numId w:val="31"/>
        </w:numPr>
        <w:spacing w:after="0" w:line="240" w:lineRule="auto"/>
        <w:rPr>
          <w:rFonts w:cs="Arial"/>
        </w:rPr>
      </w:pPr>
      <w:r>
        <w:rPr>
          <w:rFonts w:cs="Arial"/>
        </w:rPr>
        <w:t>Receipts for clothing, school supplies, etc.</w:t>
      </w:r>
    </w:p>
    <w:sectPr w:rsidR="001C3579" w:rsidRPr="00F11E46" w:rsidSect="001070F3">
      <w:headerReference w:type="default" r:id="rId10"/>
      <w:foot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F2" w:rsidRDefault="001F05F2" w:rsidP="001F05F2">
      <w:pPr>
        <w:spacing w:after="0" w:line="240" w:lineRule="auto"/>
      </w:pPr>
      <w:r>
        <w:separator/>
      </w:r>
    </w:p>
  </w:endnote>
  <w:endnote w:type="continuationSeparator" w:id="0">
    <w:p w:rsidR="001F05F2" w:rsidRDefault="001F05F2" w:rsidP="001F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4ED" w:rsidRPr="00A814ED" w:rsidRDefault="00AF7CE2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Version:  </w:t>
    </w:r>
    <w:r w:rsidR="00BE3E7E">
      <w:rPr>
        <w:rFonts w:ascii="Arial" w:hAnsi="Arial" w:cs="Arial"/>
        <w:sz w:val="20"/>
        <w:szCs w:val="20"/>
      </w:rPr>
      <w:t>10-08-19</w:t>
    </w:r>
    <w:r w:rsidR="00A814ED" w:rsidRPr="00A814ED">
      <w:rPr>
        <w:rFonts w:ascii="Arial" w:hAnsi="Arial" w:cs="Arial"/>
        <w:sz w:val="20"/>
        <w:szCs w:val="20"/>
      </w:rPr>
      <w:ptab w:relativeTo="margin" w:alignment="center" w:leader="none"/>
    </w:r>
    <w:r w:rsidR="00A814ED" w:rsidRPr="00A814ED">
      <w:rPr>
        <w:rFonts w:ascii="Arial" w:hAnsi="Arial" w:cs="Arial"/>
        <w:sz w:val="20"/>
        <w:szCs w:val="20"/>
      </w:rPr>
      <w:ptab w:relativeTo="margin" w:alignment="right" w:leader="none"/>
    </w:r>
    <w:r w:rsidR="00A814ED" w:rsidRPr="00A814ED">
      <w:rPr>
        <w:rFonts w:ascii="Arial" w:hAnsi="Arial" w:cs="Arial"/>
        <w:sz w:val="20"/>
        <w:szCs w:val="20"/>
      </w:rPr>
      <w:fldChar w:fldCharType="begin"/>
    </w:r>
    <w:r w:rsidR="00A814ED" w:rsidRPr="00A814ED">
      <w:rPr>
        <w:rFonts w:ascii="Arial" w:hAnsi="Arial" w:cs="Arial"/>
        <w:sz w:val="20"/>
        <w:szCs w:val="20"/>
      </w:rPr>
      <w:instrText xml:space="preserve"> PAGE   \* MERGEFORMAT </w:instrText>
    </w:r>
    <w:r w:rsidR="00A814ED" w:rsidRPr="00A814ED">
      <w:rPr>
        <w:rFonts w:ascii="Arial" w:hAnsi="Arial" w:cs="Arial"/>
        <w:sz w:val="20"/>
        <w:szCs w:val="20"/>
      </w:rPr>
      <w:fldChar w:fldCharType="separate"/>
    </w:r>
    <w:r w:rsidR="008C49F0">
      <w:rPr>
        <w:rFonts w:ascii="Arial" w:hAnsi="Arial" w:cs="Arial"/>
        <w:noProof/>
        <w:sz w:val="20"/>
        <w:szCs w:val="20"/>
      </w:rPr>
      <w:t>2</w:t>
    </w:r>
    <w:r w:rsidR="00A814ED" w:rsidRPr="00A814ED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F2" w:rsidRDefault="001F05F2" w:rsidP="001F05F2">
      <w:pPr>
        <w:spacing w:after="0" w:line="240" w:lineRule="auto"/>
      </w:pPr>
      <w:r>
        <w:separator/>
      </w:r>
    </w:p>
  </w:footnote>
  <w:footnote w:type="continuationSeparator" w:id="0">
    <w:p w:rsidR="001F05F2" w:rsidRDefault="001F05F2" w:rsidP="001F0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F2" w:rsidRDefault="001F05F2" w:rsidP="00D0491D">
    <w:pPr>
      <w:pStyle w:val="Header"/>
    </w:pPr>
    <w:r w:rsidRPr="00D0491D">
      <w:t>HEAP</w:t>
    </w:r>
    <w:r w:rsidR="001D2276" w:rsidRPr="00D0491D">
      <w:t xml:space="preserve"> Monthly</w:t>
    </w:r>
    <w:r w:rsidRPr="00D0491D">
      <w:t xml:space="preserve"> Expen</w:t>
    </w:r>
    <w:r w:rsidR="00027D84" w:rsidRPr="00D0491D">
      <w:t>diture</w:t>
    </w:r>
    <w:r w:rsidRPr="00D0491D">
      <w:t xml:space="preserve"> Report </w:t>
    </w:r>
    <w:r w:rsidR="001070F3">
      <w:t>–</w:t>
    </w:r>
    <w:r w:rsidRPr="00D0491D">
      <w:t xml:space="preserve"> Checklist</w:t>
    </w:r>
  </w:p>
  <w:p w:rsidR="001070F3" w:rsidRDefault="001070F3" w:rsidP="00D0491D">
    <w:pPr>
      <w:pStyle w:val="Header"/>
    </w:pPr>
  </w:p>
  <w:p w:rsidR="001070F3" w:rsidRPr="00D0491D" w:rsidRDefault="001070F3" w:rsidP="00D049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CEA"/>
    <w:multiLevelType w:val="hybridMultilevel"/>
    <w:tmpl w:val="9A4491BE"/>
    <w:lvl w:ilvl="0" w:tplc="469A1392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eastAsia"/>
        <w:sz w:val="32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B1D50"/>
    <w:multiLevelType w:val="hybridMultilevel"/>
    <w:tmpl w:val="5B8A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9A1392">
      <w:start w:val="1"/>
      <w:numFmt w:val="bullet"/>
      <w:lvlText w:val="□"/>
      <w:lvlJc w:val="left"/>
      <w:pPr>
        <w:ind w:left="2160" w:hanging="360"/>
      </w:pPr>
      <w:rPr>
        <w:rFonts w:ascii="MS Gothic" w:eastAsia="MS Gothic" w:hAnsi="MS Gothic" w:hint="eastAsia"/>
        <w:sz w:val="32"/>
        <w:szCs w:val="23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B2F80"/>
    <w:multiLevelType w:val="hybridMultilevel"/>
    <w:tmpl w:val="F3E8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9A1392">
      <w:start w:val="1"/>
      <w:numFmt w:val="bullet"/>
      <w:lvlText w:val="□"/>
      <w:lvlJc w:val="left"/>
      <w:pPr>
        <w:ind w:left="2160" w:hanging="360"/>
      </w:pPr>
      <w:rPr>
        <w:rFonts w:ascii="MS Gothic" w:eastAsia="MS Gothic" w:hAnsi="MS Gothic" w:hint="eastAsia"/>
        <w:sz w:val="32"/>
        <w:szCs w:val="23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47BD4"/>
    <w:multiLevelType w:val="hybridMultilevel"/>
    <w:tmpl w:val="82B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A1392">
      <w:start w:val="1"/>
      <w:numFmt w:val="bullet"/>
      <w:lvlText w:val="□"/>
      <w:lvlJc w:val="left"/>
      <w:pPr>
        <w:ind w:left="1440" w:hanging="360"/>
      </w:pPr>
      <w:rPr>
        <w:rFonts w:ascii="MS Gothic" w:eastAsia="MS Gothic" w:hAnsi="MS Gothic" w:hint="eastAsia"/>
        <w:sz w:val="32"/>
        <w:szCs w:val="23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E34F6"/>
    <w:multiLevelType w:val="hybridMultilevel"/>
    <w:tmpl w:val="19A8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D526B"/>
    <w:multiLevelType w:val="hybridMultilevel"/>
    <w:tmpl w:val="48C4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F6425"/>
    <w:multiLevelType w:val="hybridMultilevel"/>
    <w:tmpl w:val="A5ECC97A"/>
    <w:lvl w:ilvl="0" w:tplc="11D6B6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8B743A"/>
    <w:multiLevelType w:val="hybridMultilevel"/>
    <w:tmpl w:val="6958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9A1392">
      <w:start w:val="1"/>
      <w:numFmt w:val="bullet"/>
      <w:lvlText w:val="□"/>
      <w:lvlJc w:val="left"/>
      <w:pPr>
        <w:ind w:left="2160" w:hanging="360"/>
      </w:pPr>
      <w:rPr>
        <w:rFonts w:ascii="MS Gothic" w:eastAsia="MS Gothic" w:hAnsi="MS Gothic" w:hint="eastAsia"/>
        <w:sz w:val="32"/>
        <w:szCs w:val="23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415D5"/>
    <w:multiLevelType w:val="hybridMultilevel"/>
    <w:tmpl w:val="5C78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9A1392">
      <w:start w:val="1"/>
      <w:numFmt w:val="bullet"/>
      <w:lvlText w:val="□"/>
      <w:lvlJc w:val="left"/>
      <w:pPr>
        <w:ind w:left="2160" w:hanging="360"/>
      </w:pPr>
      <w:rPr>
        <w:rFonts w:ascii="MS Gothic" w:eastAsia="MS Gothic" w:hAnsi="MS Gothic" w:hint="eastAsia"/>
        <w:sz w:val="32"/>
        <w:szCs w:val="23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B718A"/>
    <w:multiLevelType w:val="hybridMultilevel"/>
    <w:tmpl w:val="0B68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9A1392">
      <w:start w:val="1"/>
      <w:numFmt w:val="bullet"/>
      <w:lvlText w:val="□"/>
      <w:lvlJc w:val="left"/>
      <w:pPr>
        <w:ind w:left="2160" w:hanging="360"/>
      </w:pPr>
      <w:rPr>
        <w:rFonts w:ascii="MS Gothic" w:eastAsia="MS Gothic" w:hAnsi="MS Gothic" w:hint="eastAsia"/>
        <w:sz w:val="32"/>
        <w:szCs w:val="23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332D9"/>
    <w:multiLevelType w:val="hybridMultilevel"/>
    <w:tmpl w:val="CE5A1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9A1392">
      <w:start w:val="1"/>
      <w:numFmt w:val="bullet"/>
      <w:lvlText w:val="□"/>
      <w:lvlJc w:val="left"/>
      <w:pPr>
        <w:ind w:left="2160" w:hanging="360"/>
      </w:pPr>
      <w:rPr>
        <w:rFonts w:ascii="MS Gothic" w:eastAsia="MS Gothic" w:hAnsi="MS Gothic" w:hint="eastAsia"/>
        <w:sz w:val="32"/>
        <w:szCs w:val="23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B168B"/>
    <w:multiLevelType w:val="hybridMultilevel"/>
    <w:tmpl w:val="E9C25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74036"/>
    <w:multiLevelType w:val="hybridMultilevel"/>
    <w:tmpl w:val="3F50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A1392">
      <w:start w:val="1"/>
      <w:numFmt w:val="bullet"/>
      <w:lvlText w:val="□"/>
      <w:lvlJc w:val="left"/>
      <w:pPr>
        <w:ind w:left="1440" w:hanging="360"/>
      </w:pPr>
      <w:rPr>
        <w:rFonts w:ascii="MS Gothic" w:eastAsia="MS Gothic" w:hAnsi="MS Gothic" w:hint="eastAsia"/>
        <w:sz w:val="32"/>
        <w:szCs w:val="23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802D9"/>
    <w:multiLevelType w:val="hybridMultilevel"/>
    <w:tmpl w:val="E720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A1392">
      <w:start w:val="1"/>
      <w:numFmt w:val="bullet"/>
      <w:lvlText w:val="□"/>
      <w:lvlJc w:val="left"/>
      <w:pPr>
        <w:ind w:left="1440" w:hanging="360"/>
      </w:pPr>
      <w:rPr>
        <w:rFonts w:ascii="MS Gothic" w:eastAsia="MS Gothic" w:hAnsi="MS Gothic" w:hint="eastAsia"/>
        <w:sz w:val="32"/>
        <w:szCs w:val="23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930E4"/>
    <w:multiLevelType w:val="hybridMultilevel"/>
    <w:tmpl w:val="D450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94EB5"/>
    <w:multiLevelType w:val="hybridMultilevel"/>
    <w:tmpl w:val="733C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9A1392">
      <w:start w:val="1"/>
      <w:numFmt w:val="bullet"/>
      <w:lvlText w:val="□"/>
      <w:lvlJc w:val="left"/>
      <w:pPr>
        <w:ind w:left="2160" w:hanging="360"/>
      </w:pPr>
      <w:rPr>
        <w:rFonts w:ascii="MS Gothic" w:eastAsia="MS Gothic" w:hAnsi="MS Gothic" w:hint="eastAsia"/>
        <w:sz w:val="32"/>
        <w:szCs w:val="23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83032"/>
    <w:multiLevelType w:val="hybridMultilevel"/>
    <w:tmpl w:val="7806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A1392">
      <w:start w:val="1"/>
      <w:numFmt w:val="bullet"/>
      <w:lvlText w:val="□"/>
      <w:lvlJc w:val="left"/>
      <w:pPr>
        <w:ind w:left="1440" w:hanging="360"/>
      </w:pPr>
      <w:rPr>
        <w:rFonts w:ascii="MS Gothic" w:eastAsia="MS Gothic" w:hAnsi="MS Gothic" w:hint="eastAsia"/>
        <w:sz w:val="32"/>
        <w:szCs w:val="23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E7A9C"/>
    <w:multiLevelType w:val="hybridMultilevel"/>
    <w:tmpl w:val="2F62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A1392">
      <w:start w:val="1"/>
      <w:numFmt w:val="bullet"/>
      <w:lvlText w:val="□"/>
      <w:lvlJc w:val="left"/>
      <w:pPr>
        <w:ind w:left="1440" w:hanging="360"/>
      </w:pPr>
      <w:rPr>
        <w:rFonts w:ascii="MS Gothic" w:eastAsia="MS Gothic" w:hAnsi="MS Gothic" w:hint="eastAsia"/>
        <w:sz w:val="32"/>
        <w:szCs w:val="23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64BF8"/>
    <w:multiLevelType w:val="hybridMultilevel"/>
    <w:tmpl w:val="3642D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F304D"/>
    <w:multiLevelType w:val="hybridMultilevel"/>
    <w:tmpl w:val="78223120"/>
    <w:lvl w:ilvl="0" w:tplc="469A1392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eastAsia"/>
        <w:sz w:val="32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A2820"/>
    <w:multiLevelType w:val="hybridMultilevel"/>
    <w:tmpl w:val="225C754A"/>
    <w:lvl w:ilvl="0" w:tplc="469A1392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eastAsia"/>
        <w:sz w:val="32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8620F"/>
    <w:multiLevelType w:val="hybridMultilevel"/>
    <w:tmpl w:val="6946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AA306B"/>
    <w:multiLevelType w:val="hybridMultilevel"/>
    <w:tmpl w:val="E71226E0"/>
    <w:lvl w:ilvl="0" w:tplc="D3645386">
      <w:start w:val="1"/>
      <w:numFmt w:val="upperRoman"/>
      <w:pStyle w:val="Heading1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B2013"/>
    <w:multiLevelType w:val="hybridMultilevel"/>
    <w:tmpl w:val="4B64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9A1392">
      <w:start w:val="1"/>
      <w:numFmt w:val="bullet"/>
      <w:lvlText w:val="□"/>
      <w:lvlJc w:val="left"/>
      <w:pPr>
        <w:ind w:left="2160" w:hanging="360"/>
      </w:pPr>
      <w:rPr>
        <w:rFonts w:ascii="MS Gothic" w:eastAsia="MS Gothic" w:hAnsi="MS Gothic" w:hint="eastAsia"/>
        <w:sz w:val="32"/>
        <w:szCs w:val="23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608F2"/>
    <w:multiLevelType w:val="hybridMultilevel"/>
    <w:tmpl w:val="A030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A1392">
      <w:start w:val="1"/>
      <w:numFmt w:val="bullet"/>
      <w:lvlText w:val="□"/>
      <w:lvlJc w:val="left"/>
      <w:pPr>
        <w:ind w:left="1440" w:hanging="360"/>
      </w:pPr>
      <w:rPr>
        <w:rFonts w:ascii="MS Gothic" w:eastAsia="MS Gothic" w:hAnsi="MS Gothic" w:hint="eastAsia"/>
        <w:sz w:val="32"/>
        <w:szCs w:val="23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56A01"/>
    <w:multiLevelType w:val="hybridMultilevel"/>
    <w:tmpl w:val="F8A4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9A1392">
      <w:start w:val="1"/>
      <w:numFmt w:val="bullet"/>
      <w:lvlText w:val="□"/>
      <w:lvlJc w:val="left"/>
      <w:pPr>
        <w:ind w:left="2160" w:hanging="360"/>
      </w:pPr>
      <w:rPr>
        <w:rFonts w:ascii="MS Gothic" w:eastAsia="MS Gothic" w:hAnsi="MS Gothic" w:hint="eastAsia"/>
        <w:sz w:val="32"/>
        <w:szCs w:val="23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6177DE"/>
    <w:multiLevelType w:val="hybridMultilevel"/>
    <w:tmpl w:val="C01A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A1392">
      <w:start w:val="1"/>
      <w:numFmt w:val="bullet"/>
      <w:lvlText w:val="□"/>
      <w:lvlJc w:val="left"/>
      <w:pPr>
        <w:ind w:left="1440" w:hanging="360"/>
      </w:pPr>
      <w:rPr>
        <w:rFonts w:ascii="MS Gothic" w:eastAsia="MS Gothic" w:hAnsi="MS Gothic" w:hint="eastAsia"/>
        <w:sz w:val="32"/>
        <w:szCs w:val="23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6324B"/>
    <w:multiLevelType w:val="hybridMultilevel"/>
    <w:tmpl w:val="6C06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9A1392">
      <w:start w:val="1"/>
      <w:numFmt w:val="bullet"/>
      <w:lvlText w:val="□"/>
      <w:lvlJc w:val="left"/>
      <w:pPr>
        <w:ind w:left="2160" w:hanging="360"/>
      </w:pPr>
      <w:rPr>
        <w:rFonts w:ascii="MS Gothic" w:eastAsia="MS Gothic" w:hAnsi="MS Gothic" w:hint="eastAsia"/>
        <w:sz w:val="32"/>
        <w:szCs w:val="23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A1970"/>
    <w:multiLevelType w:val="hybridMultilevel"/>
    <w:tmpl w:val="20526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A1392">
      <w:start w:val="1"/>
      <w:numFmt w:val="bullet"/>
      <w:lvlText w:val="□"/>
      <w:lvlJc w:val="left"/>
      <w:pPr>
        <w:ind w:left="1440" w:hanging="360"/>
      </w:pPr>
      <w:rPr>
        <w:rFonts w:ascii="MS Gothic" w:eastAsia="MS Gothic" w:hAnsi="MS Gothic" w:hint="eastAsia"/>
        <w:sz w:val="32"/>
        <w:szCs w:val="23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207D4"/>
    <w:multiLevelType w:val="hybridMultilevel"/>
    <w:tmpl w:val="F08C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A1392">
      <w:start w:val="1"/>
      <w:numFmt w:val="bullet"/>
      <w:lvlText w:val="□"/>
      <w:lvlJc w:val="left"/>
      <w:pPr>
        <w:ind w:left="1440" w:hanging="360"/>
      </w:pPr>
      <w:rPr>
        <w:rFonts w:ascii="MS Gothic" w:eastAsia="MS Gothic" w:hAnsi="MS Gothic" w:hint="eastAsia"/>
        <w:sz w:val="32"/>
        <w:szCs w:val="23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E586F"/>
    <w:multiLevelType w:val="hybridMultilevel"/>
    <w:tmpl w:val="E7A6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A1392">
      <w:start w:val="1"/>
      <w:numFmt w:val="bullet"/>
      <w:lvlText w:val="□"/>
      <w:lvlJc w:val="left"/>
      <w:pPr>
        <w:ind w:left="1440" w:hanging="360"/>
      </w:pPr>
      <w:rPr>
        <w:rFonts w:ascii="MS Gothic" w:eastAsia="MS Gothic" w:hAnsi="MS Gothic" w:hint="eastAsia"/>
        <w:sz w:val="32"/>
        <w:szCs w:val="23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A04007"/>
    <w:multiLevelType w:val="hybridMultilevel"/>
    <w:tmpl w:val="1CA4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A1392">
      <w:start w:val="1"/>
      <w:numFmt w:val="bullet"/>
      <w:lvlText w:val="□"/>
      <w:lvlJc w:val="left"/>
      <w:pPr>
        <w:ind w:left="1440" w:hanging="360"/>
      </w:pPr>
      <w:rPr>
        <w:rFonts w:ascii="MS Gothic" w:eastAsia="MS Gothic" w:hAnsi="MS Gothic" w:hint="eastAsia"/>
        <w:sz w:val="32"/>
        <w:szCs w:val="23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E13797"/>
    <w:multiLevelType w:val="hybridMultilevel"/>
    <w:tmpl w:val="D12E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A1392">
      <w:start w:val="1"/>
      <w:numFmt w:val="bullet"/>
      <w:lvlText w:val="□"/>
      <w:lvlJc w:val="left"/>
      <w:pPr>
        <w:ind w:left="1440" w:hanging="360"/>
      </w:pPr>
      <w:rPr>
        <w:rFonts w:ascii="MS Gothic" w:eastAsia="MS Gothic" w:hAnsi="MS Gothic" w:hint="eastAsia"/>
        <w:sz w:val="32"/>
        <w:szCs w:val="23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5"/>
  </w:num>
  <w:num w:numId="5">
    <w:abstractNumId w:val="21"/>
  </w:num>
  <w:num w:numId="6">
    <w:abstractNumId w:val="14"/>
  </w:num>
  <w:num w:numId="7">
    <w:abstractNumId w:val="0"/>
  </w:num>
  <w:num w:numId="8">
    <w:abstractNumId w:val="13"/>
  </w:num>
  <w:num w:numId="9">
    <w:abstractNumId w:val="26"/>
  </w:num>
  <w:num w:numId="10">
    <w:abstractNumId w:val="31"/>
  </w:num>
  <w:num w:numId="11">
    <w:abstractNumId w:val="29"/>
  </w:num>
  <w:num w:numId="12">
    <w:abstractNumId w:val="30"/>
  </w:num>
  <w:num w:numId="13">
    <w:abstractNumId w:val="32"/>
  </w:num>
  <w:num w:numId="14">
    <w:abstractNumId w:val="16"/>
  </w:num>
  <w:num w:numId="15">
    <w:abstractNumId w:val="24"/>
  </w:num>
  <w:num w:numId="16">
    <w:abstractNumId w:val="23"/>
  </w:num>
  <w:num w:numId="17">
    <w:abstractNumId w:val="15"/>
  </w:num>
  <w:num w:numId="18">
    <w:abstractNumId w:val="7"/>
  </w:num>
  <w:num w:numId="19">
    <w:abstractNumId w:val="2"/>
  </w:num>
  <w:num w:numId="20">
    <w:abstractNumId w:val="8"/>
  </w:num>
  <w:num w:numId="21">
    <w:abstractNumId w:val="1"/>
  </w:num>
  <w:num w:numId="22">
    <w:abstractNumId w:val="28"/>
  </w:num>
  <w:num w:numId="23">
    <w:abstractNumId w:val="12"/>
  </w:num>
  <w:num w:numId="24">
    <w:abstractNumId w:val="3"/>
  </w:num>
  <w:num w:numId="25">
    <w:abstractNumId w:val="17"/>
  </w:num>
  <w:num w:numId="26">
    <w:abstractNumId w:val="25"/>
  </w:num>
  <w:num w:numId="27">
    <w:abstractNumId w:val="27"/>
  </w:num>
  <w:num w:numId="28">
    <w:abstractNumId w:val="9"/>
  </w:num>
  <w:num w:numId="29">
    <w:abstractNumId w:val="10"/>
  </w:num>
  <w:num w:numId="30">
    <w:abstractNumId w:val="19"/>
  </w:num>
  <w:num w:numId="31">
    <w:abstractNumId w:val="20"/>
  </w:num>
  <w:num w:numId="32">
    <w:abstractNumId w:val="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84"/>
    <w:rsid w:val="00000972"/>
    <w:rsid w:val="00003C3A"/>
    <w:rsid w:val="0001335C"/>
    <w:rsid w:val="00027D84"/>
    <w:rsid w:val="00043D19"/>
    <w:rsid w:val="0006550E"/>
    <w:rsid w:val="000869D6"/>
    <w:rsid w:val="000D2935"/>
    <w:rsid w:val="001070F3"/>
    <w:rsid w:val="001866D9"/>
    <w:rsid w:val="001C3579"/>
    <w:rsid w:val="001D2276"/>
    <w:rsid w:val="001F05F2"/>
    <w:rsid w:val="00281920"/>
    <w:rsid w:val="002E6118"/>
    <w:rsid w:val="00432379"/>
    <w:rsid w:val="0045396F"/>
    <w:rsid w:val="00486584"/>
    <w:rsid w:val="00490CE2"/>
    <w:rsid w:val="0049517E"/>
    <w:rsid w:val="005670C5"/>
    <w:rsid w:val="00574CFC"/>
    <w:rsid w:val="005C4B97"/>
    <w:rsid w:val="006C761B"/>
    <w:rsid w:val="006E104E"/>
    <w:rsid w:val="00700217"/>
    <w:rsid w:val="00713C34"/>
    <w:rsid w:val="008C49F0"/>
    <w:rsid w:val="00932CA5"/>
    <w:rsid w:val="009F405A"/>
    <w:rsid w:val="00A10FBA"/>
    <w:rsid w:val="00A46CFC"/>
    <w:rsid w:val="00A814ED"/>
    <w:rsid w:val="00AF7CE2"/>
    <w:rsid w:val="00BE3E7E"/>
    <w:rsid w:val="00BE64BD"/>
    <w:rsid w:val="00BF1908"/>
    <w:rsid w:val="00C06A8F"/>
    <w:rsid w:val="00C23C86"/>
    <w:rsid w:val="00C74FE5"/>
    <w:rsid w:val="00CD416B"/>
    <w:rsid w:val="00D0491D"/>
    <w:rsid w:val="00D474FF"/>
    <w:rsid w:val="00D52FD0"/>
    <w:rsid w:val="00DB0DEE"/>
    <w:rsid w:val="00DF3688"/>
    <w:rsid w:val="00E91AEF"/>
    <w:rsid w:val="00EE2635"/>
    <w:rsid w:val="00F11E46"/>
    <w:rsid w:val="00FB0F70"/>
    <w:rsid w:val="00FD45F7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070F3"/>
    <w:pPr>
      <w:keepNext/>
      <w:keepLines/>
      <w:numPr>
        <w:numId w:val="33"/>
      </w:numPr>
      <w:spacing w:before="360" w:after="0" w:line="240" w:lineRule="auto"/>
      <w:ind w:left="216" w:hanging="216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FBA"/>
    <w:pPr>
      <w:ind w:left="720"/>
      <w:contextualSpacing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autoRedefine/>
    <w:uiPriority w:val="99"/>
    <w:unhideWhenUsed/>
    <w:rsid w:val="00D0491D"/>
    <w:pPr>
      <w:tabs>
        <w:tab w:val="center" w:pos="4680"/>
        <w:tab w:val="right" w:pos="9360"/>
      </w:tabs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0491D"/>
    <w:rPr>
      <w:rFonts w:ascii="Arial" w:hAnsi="Arial" w:cs="Arial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0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5F2"/>
  </w:style>
  <w:style w:type="paragraph" w:styleId="BalloonText">
    <w:name w:val="Balloon Text"/>
    <w:basedOn w:val="Normal"/>
    <w:link w:val="BalloonTextChar"/>
    <w:uiPriority w:val="99"/>
    <w:semiHidden/>
    <w:unhideWhenUsed/>
    <w:rsid w:val="00A8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70F3"/>
    <w:rPr>
      <w:rFonts w:ascii="Arial" w:eastAsiaTheme="majorEastAsia" w:hAnsi="Arial" w:cstheme="majorBidi"/>
      <w:b/>
      <w:bCs/>
      <w:sz w:val="20"/>
      <w:szCs w:val="28"/>
    </w:rPr>
  </w:style>
  <w:style w:type="character" w:styleId="Hyperlink">
    <w:name w:val="Hyperlink"/>
    <w:basedOn w:val="DefaultParagraphFont"/>
    <w:uiPriority w:val="99"/>
    <w:unhideWhenUsed/>
    <w:rsid w:val="00A10FB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E2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070F3"/>
    <w:pPr>
      <w:keepNext/>
      <w:keepLines/>
      <w:numPr>
        <w:numId w:val="33"/>
      </w:numPr>
      <w:spacing w:before="360" w:after="0" w:line="240" w:lineRule="auto"/>
      <w:ind w:left="216" w:hanging="216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FBA"/>
    <w:pPr>
      <w:ind w:left="720"/>
      <w:contextualSpacing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autoRedefine/>
    <w:uiPriority w:val="99"/>
    <w:unhideWhenUsed/>
    <w:rsid w:val="00D0491D"/>
    <w:pPr>
      <w:tabs>
        <w:tab w:val="center" w:pos="4680"/>
        <w:tab w:val="right" w:pos="9360"/>
      </w:tabs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0491D"/>
    <w:rPr>
      <w:rFonts w:ascii="Arial" w:hAnsi="Arial" w:cs="Arial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0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5F2"/>
  </w:style>
  <w:style w:type="paragraph" w:styleId="BalloonText">
    <w:name w:val="Balloon Text"/>
    <w:basedOn w:val="Normal"/>
    <w:link w:val="BalloonTextChar"/>
    <w:uiPriority w:val="99"/>
    <w:semiHidden/>
    <w:unhideWhenUsed/>
    <w:rsid w:val="00A8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70F3"/>
    <w:rPr>
      <w:rFonts w:ascii="Arial" w:eastAsiaTheme="majorEastAsia" w:hAnsi="Arial" w:cstheme="majorBidi"/>
      <w:b/>
      <w:bCs/>
      <w:sz w:val="20"/>
      <w:szCs w:val="28"/>
    </w:rPr>
  </w:style>
  <w:style w:type="character" w:styleId="Hyperlink">
    <w:name w:val="Hyperlink"/>
    <w:basedOn w:val="DefaultParagraphFont"/>
    <w:uiPriority w:val="99"/>
    <w:unhideWhenUsed/>
    <w:rsid w:val="00A10FB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E2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p.sbcounty.gov/dbh/sbchp/hmis/hmis-report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97AD-05AB-4315-AA87-8B4B748D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Hamman, Karol DBH</dc:creator>
  <cp:lastModifiedBy>Mey, Raina DBH</cp:lastModifiedBy>
  <cp:revision>4</cp:revision>
  <cp:lastPrinted>2019-10-08T16:05:00Z</cp:lastPrinted>
  <dcterms:created xsi:type="dcterms:W3CDTF">2019-10-08T15:00:00Z</dcterms:created>
  <dcterms:modified xsi:type="dcterms:W3CDTF">2019-10-08T18:24:00Z</dcterms:modified>
</cp:coreProperties>
</file>