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B" w:rsidRPr="00746271" w:rsidRDefault="00A124EB" w:rsidP="00A124EB">
      <w:pPr>
        <w:pStyle w:val="Header"/>
        <w:jc w:val="center"/>
        <w:rPr>
          <w:b/>
          <w:sz w:val="48"/>
          <w:szCs w:val="48"/>
          <w:u w:val="single"/>
        </w:rPr>
      </w:pPr>
      <w:proofErr w:type="spellStart"/>
      <w:proofErr w:type="gramStart"/>
      <w:r w:rsidRPr="00B32460">
        <w:rPr>
          <w:b/>
          <w:sz w:val="48"/>
          <w:szCs w:val="48"/>
          <w:u w:val="single"/>
        </w:rPr>
        <w:t>myAvatar</w:t>
      </w:r>
      <w:proofErr w:type="spellEnd"/>
      <w:proofErr w:type="gramEnd"/>
      <w:r w:rsidRPr="00B32460">
        <w:rPr>
          <w:b/>
          <w:sz w:val="48"/>
          <w:szCs w:val="48"/>
          <w:u w:val="single"/>
        </w:rPr>
        <w:t xml:space="preserve"> - Call Center </w:t>
      </w:r>
      <w:r>
        <w:rPr>
          <w:b/>
          <w:sz w:val="48"/>
          <w:szCs w:val="48"/>
          <w:u w:val="single"/>
        </w:rPr>
        <w:t>Clinical-Mini Guide</w:t>
      </w:r>
    </w:p>
    <w:p w:rsidR="00A124EB" w:rsidRPr="00165BA5" w:rsidRDefault="00A124EB" w:rsidP="00A124EB">
      <w:pPr>
        <w:spacing w:after="0"/>
        <w:rPr>
          <w:b/>
          <w:sz w:val="32"/>
          <w:szCs w:val="32"/>
        </w:rPr>
      </w:pPr>
      <w:r w:rsidRPr="00165BA5">
        <w:rPr>
          <w:b/>
          <w:i/>
          <w:sz w:val="32"/>
          <w:szCs w:val="32"/>
          <w:highlight w:val="yellow"/>
        </w:rPr>
        <w:t>Clinical-</w:t>
      </w:r>
      <w:r w:rsidRPr="00165BA5">
        <w:rPr>
          <w:b/>
          <w:sz w:val="32"/>
          <w:szCs w:val="32"/>
          <w:highlight w:val="yellow"/>
        </w:rPr>
        <w:t>Receives transferred call from Access Unit Clerical</w:t>
      </w:r>
    </w:p>
    <w:p w:rsidR="00A124EB" w:rsidRPr="006B0590" w:rsidRDefault="00A124EB" w:rsidP="006B0590">
      <w:pPr>
        <w:spacing w:after="0"/>
        <w:rPr>
          <w:b/>
          <w:sz w:val="24"/>
          <w:szCs w:val="24"/>
        </w:rPr>
      </w:pPr>
      <w:r w:rsidRPr="00165BA5">
        <w:rPr>
          <w:b/>
          <w:sz w:val="24"/>
          <w:szCs w:val="24"/>
        </w:rPr>
        <w:t>Clerical gives Clinical name or ID# of client: All information regarding call should be in the notes by clerical (Example: P334).</w:t>
      </w:r>
      <w:r w:rsidR="006B0590">
        <w:rPr>
          <w:b/>
          <w:sz w:val="24"/>
          <w:szCs w:val="24"/>
        </w:rPr>
        <w:t xml:space="preserve">   </w:t>
      </w:r>
      <w:r w:rsidRPr="00165BA5">
        <w:rPr>
          <w:b/>
          <w:sz w:val="24"/>
          <w:szCs w:val="24"/>
          <w:highlight w:val="yellow"/>
        </w:rPr>
        <w:t>Clinical uses name or ID# given to:</w:t>
      </w:r>
    </w:p>
    <w:p w:rsidR="006B0590" w:rsidRPr="00165BA5" w:rsidRDefault="006B0590" w:rsidP="00A124EB">
      <w:pPr>
        <w:spacing w:after="0" w:line="240" w:lineRule="auto"/>
        <w:rPr>
          <w:b/>
          <w:sz w:val="24"/>
          <w:szCs w:val="24"/>
          <w:highlight w:val="yellow"/>
        </w:rPr>
      </w:pPr>
    </w:p>
    <w:p w:rsidR="00A124EB" w:rsidRPr="00165BA5" w:rsidRDefault="00A124EB" w:rsidP="00A124EB">
      <w:pPr>
        <w:spacing w:after="0" w:line="240" w:lineRule="auto"/>
        <w:rPr>
          <w:b/>
          <w:sz w:val="24"/>
          <w:szCs w:val="24"/>
        </w:rPr>
      </w:pPr>
      <w:r w:rsidRPr="00165BA5">
        <w:rPr>
          <w:b/>
          <w:sz w:val="24"/>
          <w:szCs w:val="24"/>
          <w:highlight w:val="yellow"/>
        </w:rPr>
        <w:t>Search Client:</w:t>
      </w:r>
    </w:p>
    <w:p w:rsidR="00A124EB" w:rsidRDefault="00A124EB" w:rsidP="00A124EB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C54106" wp14:editId="035C41C0">
            <wp:extent cx="536257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B" w:rsidRPr="00566426" w:rsidRDefault="00A124EB" w:rsidP="00A124EB">
      <w:pPr>
        <w:spacing w:after="0" w:line="240" w:lineRule="auto"/>
        <w:rPr>
          <w:b/>
          <w:sz w:val="28"/>
          <w:szCs w:val="28"/>
        </w:rPr>
      </w:pPr>
    </w:p>
    <w:p w:rsidR="00A124EB" w:rsidRPr="00165BA5" w:rsidRDefault="00A124EB" w:rsidP="00A124EB">
      <w:pPr>
        <w:spacing w:line="240" w:lineRule="auto"/>
        <w:rPr>
          <w:b/>
          <w:sz w:val="24"/>
          <w:szCs w:val="24"/>
        </w:rPr>
      </w:pPr>
      <w:r w:rsidRPr="00165BA5">
        <w:rPr>
          <w:b/>
          <w:sz w:val="24"/>
          <w:szCs w:val="24"/>
          <w:highlight w:val="yellow"/>
        </w:rPr>
        <w:t>Search Forms: Initial Contact Log: to update information.</w:t>
      </w:r>
    </w:p>
    <w:p w:rsidR="00A124EB" w:rsidRDefault="00A124EB" w:rsidP="00A124EB">
      <w:pPr>
        <w:spacing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0991" wp14:editId="5DA2B699">
                <wp:simplePos x="0" y="0"/>
                <wp:positionH relativeFrom="column">
                  <wp:posOffset>103909</wp:posOffset>
                </wp:positionH>
                <wp:positionV relativeFrom="paragraph">
                  <wp:posOffset>184554</wp:posOffset>
                </wp:positionV>
                <wp:extent cx="1281546" cy="22860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46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4EB" w:rsidRPr="00165BA5" w:rsidRDefault="00A124EB" w:rsidP="00A124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5BA5">
                              <w:rPr>
                                <w:sz w:val="16"/>
                                <w:szCs w:val="16"/>
                              </w:rPr>
                              <w:t>Initial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0991" id="Rectangle 11" o:spid="_x0000_s1026" style="position:absolute;margin-left:8.2pt;margin-top:14.55pt;width:100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" fillcolor="#5b9bd5" strokecolor="#41719c" strokeweight="1pt">
                <v:textbox>
                  <w:txbxContent>
                    <w:p w:rsidR="00A124EB" w:rsidRPr="00165BA5" w:rsidRDefault="00A124EB" w:rsidP="00A124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5BA5">
                        <w:rPr>
                          <w:sz w:val="16"/>
                          <w:szCs w:val="16"/>
                        </w:rPr>
                        <w:t>Initial contact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43EAE4" wp14:editId="36970877">
            <wp:extent cx="1933575" cy="4918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148" cy="49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B" w:rsidRDefault="00A124EB" w:rsidP="00A124EB">
      <w:pPr>
        <w:spacing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9CB0" wp14:editId="5983F583">
                <wp:simplePos x="0" y="0"/>
                <wp:positionH relativeFrom="column">
                  <wp:posOffset>921327</wp:posOffset>
                </wp:positionH>
                <wp:positionV relativeFrom="paragraph">
                  <wp:posOffset>473306</wp:posOffset>
                </wp:positionV>
                <wp:extent cx="602673" cy="157595"/>
                <wp:effectExtent l="19050" t="19050" r="26035" b="3302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157595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B4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72.55pt;margin-top:37.25pt;width:47.4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" adj="2824" fillcolor="#7030a0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6E79CF" wp14:editId="4743BE29">
            <wp:extent cx="5172075" cy="628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B" w:rsidRPr="00165BA5" w:rsidRDefault="00A124EB" w:rsidP="00A124EB">
      <w:pPr>
        <w:spacing w:line="240" w:lineRule="auto"/>
        <w:rPr>
          <w:sz w:val="24"/>
          <w:szCs w:val="24"/>
        </w:rPr>
      </w:pPr>
      <w:r w:rsidRPr="00165BA5">
        <w:rPr>
          <w:sz w:val="24"/>
          <w:szCs w:val="24"/>
          <w:highlight w:val="yellow"/>
        </w:rPr>
        <w:t>Highlight correct call:</w:t>
      </w:r>
    </w:p>
    <w:p w:rsidR="00A124EB" w:rsidRDefault="00A124EB" w:rsidP="00A124EB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CE2FB12" wp14:editId="7AC6A2A6">
            <wp:extent cx="6858000" cy="8343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B" w:rsidRPr="00165BA5" w:rsidRDefault="00A124EB" w:rsidP="00A124EB">
      <w:pPr>
        <w:spacing w:line="240" w:lineRule="auto"/>
        <w:rPr>
          <w:sz w:val="24"/>
          <w:szCs w:val="24"/>
        </w:rPr>
      </w:pPr>
      <w:r w:rsidRPr="00165BA5">
        <w:rPr>
          <w:sz w:val="24"/>
          <w:szCs w:val="24"/>
          <w:highlight w:val="yellow"/>
        </w:rPr>
        <w:t>Click Edit at bottom:</w:t>
      </w:r>
    </w:p>
    <w:p w:rsidR="00A124EB" w:rsidRDefault="00A124EB" w:rsidP="00A124EB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315AB497" wp14:editId="7FCEC91D">
            <wp:extent cx="3609975" cy="4225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4444" cy="4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EB" w:rsidRPr="00F7697A" w:rsidRDefault="00A124EB" w:rsidP="00A124EB">
      <w:pPr>
        <w:spacing w:after="0" w:line="240" w:lineRule="auto"/>
        <w:rPr>
          <w:sz w:val="24"/>
          <w:szCs w:val="24"/>
        </w:rPr>
      </w:pPr>
      <w:r w:rsidRPr="00F7697A">
        <w:rPr>
          <w:sz w:val="24"/>
          <w:szCs w:val="24"/>
        </w:rPr>
        <w:t>Opens Initial Contact Log completed by Clerical:</w:t>
      </w:r>
    </w:p>
    <w:p w:rsidR="00A124EB" w:rsidRPr="009543C5" w:rsidRDefault="00A124EB" w:rsidP="00A124EB">
      <w:pPr>
        <w:spacing w:after="0" w:line="240" w:lineRule="auto"/>
        <w:rPr>
          <w:sz w:val="24"/>
          <w:szCs w:val="24"/>
        </w:rPr>
      </w:pPr>
      <w:r w:rsidRPr="00752D03">
        <w:rPr>
          <w:sz w:val="24"/>
          <w:szCs w:val="24"/>
          <w:highlight w:val="yellow"/>
        </w:rPr>
        <w:t xml:space="preserve">Clinical adds referrals given/notes to the Notes section at bottom.                                                                  Changes the Contact Result from Open to </w:t>
      </w:r>
      <w:proofErr w:type="gramStart"/>
      <w:r w:rsidRPr="00752D03">
        <w:rPr>
          <w:sz w:val="24"/>
          <w:szCs w:val="24"/>
          <w:highlight w:val="yellow"/>
        </w:rPr>
        <w:t>Completed</w:t>
      </w:r>
      <w:proofErr w:type="gramEnd"/>
      <w:r w:rsidRPr="00752D03">
        <w:rPr>
          <w:sz w:val="32"/>
          <w:szCs w:val="32"/>
          <w:highlight w:val="yellow"/>
        </w:rPr>
        <w:t>.</w:t>
      </w:r>
    </w:p>
    <w:p w:rsidR="00A124EB" w:rsidRDefault="00A124EB" w:rsidP="00A124EB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3B064995" wp14:editId="7B41B044">
            <wp:extent cx="6854190" cy="1427018"/>
            <wp:effectExtent l="0" t="0" r="381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2095" cy="14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B2" w:rsidRDefault="00A124EB">
      <w:pPr>
        <w:rPr>
          <w:b/>
          <w:sz w:val="32"/>
          <w:szCs w:val="32"/>
        </w:rPr>
      </w:pPr>
      <w:bookmarkStart w:id="0" w:name="_GoBack"/>
      <w:bookmarkEnd w:id="0"/>
      <w:r w:rsidRPr="00752D03">
        <w:rPr>
          <w:b/>
          <w:sz w:val="32"/>
          <w:szCs w:val="32"/>
          <w:highlight w:val="yellow"/>
        </w:rPr>
        <w:t>SUBMIT</w:t>
      </w:r>
    </w:p>
    <w:p w:rsidR="006B0590" w:rsidRPr="00A124EB" w:rsidRDefault="006B0590">
      <w:pPr>
        <w:rPr>
          <w:b/>
          <w:sz w:val="32"/>
          <w:szCs w:val="32"/>
        </w:rPr>
      </w:pPr>
    </w:p>
    <w:sectPr w:rsidR="006B0590" w:rsidRPr="00A124EB" w:rsidSect="00A12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B"/>
    <w:rsid w:val="00487CB2"/>
    <w:rsid w:val="006B0590"/>
    <w:rsid w:val="00A1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C2AC6-EC8E-4EA9-AF55-4E117C0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AD974-9809-4CE2-8D56-9F09B7F67EFC}"/>
</file>

<file path=customXml/itemProps2.xml><?xml version="1.0" encoding="utf-8"?>
<ds:datastoreItem xmlns:ds="http://schemas.openxmlformats.org/officeDocument/2006/customXml" ds:itemID="{1CC7564F-CB7F-48CB-9DC9-2EE414106069}"/>
</file>

<file path=customXml/itemProps3.xml><?xml version="1.0" encoding="utf-8"?>
<ds:datastoreItem xmlns:ds="http://schemas.openxmlformats.org/officeDocument/2006/customXml" ds:itemID="{23AD6546-416A-4D65-A2FB-41B0927D1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2</cp:revision>
  <dcterms:created xsi:type="dcterms:W3CDTF">2019-05-22T14:22:00Z</dcterms:created>
  <dcterms:modified xsi:type="dcterms:W3CDTF">2019-05-31T22:09:00Z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