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1DFE3" w14:textId="72B88ECB" w:rsidR="00AF2F85" w:rsidRPr="00144DAC" w:rsidRDefault="00AF2F85" w:rsidP="00943C38">
      <w:pPr>
        <w:spacing w:after="0"/>
        <w:ind w:left="9360"/>
        <w:jc w:val="center"/>
        <w:rPr>
          <w:rFonts w:ascii="Arial" w:hAnsi="Arial" w:cs="Arial"/>
          <w:b/>
          <w:sz w:val="24"/>
          <w:szCs w:val="24"/>
        </w:rPr>
      </w:pPr>
    </w:p>
    <w:p w14:paraId="4078A619" w14:textId="70FBC9D2" w:rsidR="00144DAC" w:rsidRPr="005F199E" w:rsidRDefault="00144DAC" w:rsidP="00943C38">
      <w:pPr>
        <w:pStyle w:val="Heading4"/>
        <w:spacing w:line="276" w:lineRule="auto"/>
        <w:jc w:val="center"/>
        <w:rPr>
          <w:i w:val="0"/>
          <w:color w:val="808080"/>
        </w:rPr>
      </w:pPr>
      <w:r>
        <w:rPr>
          <w:i w:val="0"/>
          <w:color w:val="808080"/>
        </w:rPr>
        <w:t>ADVERSE BENEFIT DETERMINATION OVERTURNED</w:t>
      </w:r>
    </w:p>
    <w:p w14:paraId="17F85E56" w14:textId="77777777" w:rsidR="00144DAC" w:rsidRDefault="00144DAC" w:rsidP="00943C38">
      <w:pPr>
        <w:tabs>
          <w:tab w:val="left" w:pos="8010"/>
          <w:tab w:val="left" w:pos="9360"/>
        </w:tabs>
        <w:spacing w:after="0"/>
        <w:rPr>
          <w:rFonts w:ascii="Arial" w:hAnsi="Arial" w:cs="Arial"/>
        </w:rPr>
      </w:pPr>
    </w:p>
    <w:p w14:paraId="2E47CE1B" w14:textId="77777777" w:rsidR="00144DAC" w:rsidRDefault="00144DAC" w:rsidP="00943C38">
      <w:pPr>
        <w:tabs>
          <w:tab w:val="left" w:pos="8010"/>
          <w:tab w:val="left" w:pos="9360"/>
        </w:tabs>
        <w:spacing w:after="0"/>
        <w:rPr>
          <w:rFonts w:ascii="Arial" w:hAnsi="Arial" w:cs="Arial"/>
        </w:rPr>
      </w:pPr>
    </w:p>
    <w:p w14:paraId="7019237F" w14:textId="77777777" w:rsidR="00874AA1" w:rsidRPr="00874AA1" w:rsidRDefault="00B23BCA" w:rsidP="00943C38">
      <w:pPr>
        <w:pStyle w:val="Heading4"/>
        <w:spacing w:line="276" w:lineRule="auto"/>
        <w:rPr>
          <w:b w:val="0"/>
          <w:color w:val="808080"/>
        </w:rPr>
      </w:pPr>
      <w:r w:rsidRPr="00144DAC">
        <w:rPr>
          <w:b w:val="0"/>
          <w:color w:val="000000" w:themeColor="text1"/>
        </w:rPr>
        <w:fldChar w:fldCharType="begin">
          <w:ffData>
            <w:name w:val="Text2"/>
            <w:enabled/>
            <w:calcOnExit w:val="0"/>
            <w:textInput>
              <w:default w:val="Date"/>
            </w:textInput>
          </w:ffData>
        </w:fldChar>
      </w:r>
      <w:bookmarkStart w:id="0" w:name="Text2"/>
      <w:r w:rsidRPr="00144DAC">
        <w:rPr>
          <w:b w:val="0"/>
          <w:color w:val="000000" w:themeColor="text1"/>
        </w:rPr>
        <w:instrText xml:space="preserve"> FORMTEXT </w:instrText>
      </w:r>
      <w:r w:rsidRPr="00144DAC">
        <w:rPr>
          <w:b w:val="0"/>
          <w:color w:val="000000" w:themeColor="text1"/>
        </w:rPr>
      </w:r>
      <w:r w:rsidRPr="00144DAC">
        <w:rPr>
          <w:b w:val="0"/>
          <w:color w:val="000000" w:themeColor="text1"/>
        </w:rPr>
        <w:fldChar w:fldCharType="separate"/>
      </w:r>
      <w:bookmarkStart w:id="1" w:name="_GoBack"/>
      <w:r w:rsidRPr="00144DAC">
        <w:rPr>
          <w:b w:val="0"/>
          <w:noProof/>
          <w:color w:val="000000" w:themeColor="text1"/>
        </w:rPr>
        <w:t>Date</w:t>
      </w:r>
      <w:bookmarkEnd w:id="1"/>
      <w:r w:rsidRPr="00144DAC">
        <w:rPr>
          <w:b w:val="0"/>
          <w:color w:val="000000" w:themeColor="text1"/>
        </w:rPr>
        <w:fldChar w:fldCharType="end"/>
      </w:r>
      <w:bookmarkEnd w:id="0"/>
    </w:p>
    <w:p w14:paraId="0F73B214" w14:textId="77777777" w:rsidR="00874AA1" w:rsidRPr="00874AA1" w:rsidRDefault="00874AA1" w:rsidP="00943C38">
      <w:pPr>
        <w:pStyle w:val="Heading4"/>
        <w:spacing w:line="276" w:lineRule="auto"/>
        <w:rPr>
          <w:color w:val="808080"/>
        </w:rPr>
      </w:pPr>
    </w:p>
    <w:p w14:paraId="67AB1B6D" w14:textId="77777777" w:rsidR="00B23BCA" w:rsidRDefault="00B23BCA" w:rsidP="00943C38">
      <w:pPr>
        <w:pStyle w:val="Heading4"/>
        <w:spacing w:line="276" w:lineRule="auto"/>
        <w:rPr>
          <w:b w:val="0"/>
          <w:color w:val="80808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3"/>
        <w:gridCol w:w="623"/>
        <w:gridCol w:w="4364"/>
      </w:tblGrid>
      <w:tr w:rsidR="00962EA0" w14:paraId="08B28BC8" w14:textId="77777777" w:rsidTr="00BB05D7">
        <w:tc>
          <w:tcPr>
            <w:tcW w:w="4363" w:type="dxa"/>
          </w:tcPr>
          <w:p w14:paraId="6444E1D3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144DAC">
              <w:rPr>
                <w:i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Beneficiary’s Name"/>
                  </w:textInput>
                </w:ffData>
              </w:fldChar>
            </w:r>
            <w:r w:rsidRPr="00144DAC">
              <w:rPr>
                <w:i/>
                <w:color w:val="000000" w:themeColor="text1"/>
              </w:rPr>
              <w:instrText xml:space="preserve"> FORMTEXT </w:instrText>
            </w:r>
            <w:r w:rsidRPr="00144DAC">
              <w:rPr>
                <w:i/>
                <w:color w:val="000000" w:themeColor="text1"/>
              </w:rPr>
            </w:r>
            <w:r w:rsidRPr="00144DAC">
              <w:rPr>
                <w:i/>
                <w:color w:val="000000" w:themeColor="text1"/>
              </w:rPr>
              <w:fldChar w:fldCharType="separate"/>
            </w:r>
            <w:r w:rsidRPr="00144DAC">
              <w:rPr>
                <w:i/>
                <w:noProof/>
                <w:color w:val="000000" w:themeColor="text1"/>
              </w:rPr>
              <w:t>Beneficiary’s Name</w:t>
            </w:r>
            <w:r w:rsidRPr="00144DAC">
              <w:rPr>
                <w:i/>
                <w:color w:val="000000" w:themeColor="text1"/>
              </w:rPr>
              <w:fldChar w:fldCharType="end"/>
            </w:r>
          </w:p>
        </w:tc>
        <w:tc>
          <w:tcPr>
            <w:tcW w:w="623" w:type="dxa"/>
          </w:tcPr>
          <w:p w14:paraId="41984287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</w:p>
        </w:tc>
        <w:tc>
          <w:tcPr>
            <w:tcW w:w="4364" w:type="dxa"/>
          </w:tcPr>
          <w:p w14:paraId="093D1DF2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144DAC">
              <w:rPr>
                <w:i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Treating Provider’s Name"/>
                  </w:textInput>
                </w:ffData>
              </w:fldChar>
            </w:r>
            <w:r w:rsidRPr="00144DAC">
              <w:rPr>
                <w:i/>
                <w:color w:val="000000" w:themeColor="text1"/>
              </w:rPr>
              <w:instrText xml:space="preserve"> FORMTEXT </w:instrText>
            </w:r>
            <w:r w:rsidRPr="00144DAC">
              <w:rPr>
                <w:i/>
                <w:color w:val="000000" w:themeColor="text1"/>
              </w:rPr>
            </w:r>
            <w:r w:rsidRPr="00144DAC">
              <w:rPr>
                <w:i/>
                <w:color w:val="000000" w:themeColor="text1"/>
              </w:rPr>
              <w:fldChar w:fldCharType="separate"/>
            </w:r>
            <w:r w:rsidRPr="00144DAC">
              <w:rPr>
                <w:i/>
                <w:noProof/>
                <w:color w:val="000000" w:themeColor="text1"/>
              </w:rPr>
              <w:t>Treating Provider’s Name</w:t>
            </w:r>
            <w:r w:rsidRPr="00144DAC">
              <w:rPr>
                <w:i/>
                <w:color w:val="000000" w:themeColor="text1"/>
              </w:rPr>
              <w:fldChar w:fldCharType="end"/>
            </w:r>
          </w:p>
        </w:tc>
      </w:tr>
      <w:tr w:rsidR="00962EA0" w14:paraId="19B73C6E" w14:textId="77777777" w:rsidTr="00BB05D7">
        <w:tc>
          <w:tcPr>
            <w:tcW w:w="4363" w:type="dxa"/>
          </w:tcPr>
          <w:p w14:paraId="44A93A58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144DAC">
              <w:rPr>
                <w:i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144DAC">
              <w:rPr>
                <w:i/>
                <w:color w:val="000000" w:themeColor="text1"/>
              </w:rPr>
              <w:instrText xml:space="preserve"> FORMTEXT </w:instrText>
            </w:r>
            <w:r w:rsidRPr="00144DAC">
              <w:rPr>
                <w:i/>
                <w:color w:val="000000" w:themeColor="text1"/>
              </w:rPr>
            </w:r>
            <w:r w:rsidRPr="00144DAC">
              <w:rPr>
                <w:i/>
                <w:color w:val="000000" w:themeColor="text1"/>
              </w:rPr>
              <w:fldChar w:fldCharType="separate"/>
            </w:r>
            <w:r w:rsidRPr="00144DAC">
              <w:rPr>
                <w:i/>
                <w:noProof/>
                <w:color w:val="000000" w:themeColor="text1"/>
              </w:rPr>
              <w:t>Address</w:t>
            </w:r>
            <w:r w:rsidRPr="00144DAC">
              <w:rPr>
                <w:i/>
                <w:color w:val="000000" w:themeColor="text1"/>
              </w:rPr>
              <w:fldChar w:fldCharType="end"/>
            </w:r>
          </w:p>
        </w:tc>
        <w:tc>
          <w:tcPr>
            <w:tcW w:w="623" w:type="dxa"/>
          </w:tcPr>
          <w:p w14:paraId="2B300EC6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</w:p>
        </w:tc>
        <w:tc>
          <w:tcPr>
            <w:tcW w:w="4364" w:type="dxa"/>
          </w:tcPr>
          <w:p w14:paraId="6DB37C5F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144DAC">
              <w:rPr>
                <w:i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144DAC">
              <w:rPr>
                <w:i/>
                <w:color w:val="000000" w:themeColor="text1"/>
              </w:rPr>
              <w:instrText xml:space="preserve"> FORMTEXT </w:instrText>
            </w:r>
            <w:r w:rsidRPr="00144DAC">
              <w:rPr>
                <w:i/>
                <w:color w:val="000000" w:themeColor="text1"/>
              </w:rPr>
            </w:r>
            <w:r w:rsidRPr="00144DAC">
              <w:rPr>
                <w:i/>
                <w:color w:val="000000" w:themeColor="text1"/>
              </w:rPr>
              <w:fldChar w:fldCharType="separate"/>
            </w:r>
            <w:r w:rsidRPr="00144DAC">
              <w:rPr>
                <w:i/>
                <w:noProof/>
                <w:color w:val="000000" w:themeColor="text1"/>
              </w:rPr>
              <w:t>Address</w:t>
            </w:r>
            <w:r w:rsidRPr="00144DAC">
              <w:rPr>
                <w:i/>
                <w:color w:val="000000" w:themeColor="text1"/>
              </w:rPr>
              <w:fldChar w:fldCharType="end"/>
            </w:r>
          </w:p>
        </w:tc>
      </w:tr>
      <w:tr w:rsidR="00962EA0" w14:paraId="3BDAA4CA" w14:textId="77777777" w:rsidTr="00BB05D7">
        <w:tc>
          <w:tcPr>
            <w:tcW w:w="4363" w:type="dxa"/>
          </w:tcPr>
          <w:p w14:paraId="2595FB70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144DAC">
              <w:rPr>
                <w:i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144DAC">
              <w:rPr>
                <w:i/>
                <w:color w:val="000000" w:themeColor="text1"/>
              </w:rPr>
              <w:instrText xml:space="preserve"> FORMTEXT </w:instrText>
            </w:r>
            <w:r w:rsidRPr="00144DAC">
              <w:rPr>
                <w:i/>
                <w:color w:val="000000" w:themeColor="text1"/>
              </w:rPr>
            </w:r>
            <w:r w:rsidRPr="00144DAC">
              <w:rPr>
                <w:i/>
                <w:color w:val="000000" w:themeColor="text1"/>
              </w:rPr>
              <w:fldChar w:fldCharType="separate"/>
            </w:r>
            <w:r w:rsidRPr="00144DAC">
              <w:rPr>
                <w:i/>
                <w:noProof/>
                <w:color w:val="000000" w:themeColor="text1"/>
              </w:rPr>
              <w:t>City, State Zip</w:t>
            </w:r>
            <w:r w:rsidRPr="00144DAC">
              <w:rPr>
                <w:i/>
                <w:color w:val="000000" w:themeColor="text1"/>
              </w:rPr>
              <w:fldChar w:fldCharType="end"/>
            </w:r>
          </w:p>
        </w:tc>
        <w:tc>
          <w:tcPr>
            <w:tcW w:w="623" w:type="dxa"/>
          </w:tcPr>
          <w:p w14:paraId="05DBC95D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</w:p>
        </w:tc>
        <w:tc>
          <w:tcPr>
            <w:tcW w:w="4364" w:type="dxa"/>
          </w:tcPr>
          <w:p w14:paraId="5BC8A7CF" w14:textId="77777777" w:rsidR="00962EA0" w:rsidRPr="00144DAC" w:rsidRDefault="00962EA0" w:rsidP="00943C38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144DAC">
              <w:rPr>
                <w:i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144DAC">
              <w:rPr>
                <w:i/>
                <w:color w:val="000000" w:themeColor="text1"/>
              </w:rPr>
              <w:instrText xml:space="preserve"> FORMTEXT </w:instrText>
            </w:r>
            <w:r w:rsidRPr="00144DAC">
              <w:rPr>
                <w:i/>
                <w:color w:val="000000" w:themeColor="text1"/>
              </w:rPr>
            </w:r>
            <w:r w:rsidRPr="00144DAC">
              <w:rPr>
                <w:i/>
                <w:color w:val="000000" w:themeColor="text1"/>
              </w:rPr>
              <w:fldChar w:fldCharType="separate"/>
            </w:r>
            <w:r w:rsidRPr="00144DAC">
              <w:rPr>
                <w:i/>
                <w:noProof/>
                <w:color w:val="000000" w:themeColor="text1"/>
              </w:rPr>
              <w:t>City, State Zip</w:t>
            </w:r>
            <w:r w:rsidRPr="00144DAC">
              <w:rPr>
                <w:i/>
                <w:color w:val="000000" w:themeColor="text1"/>
              </w:rPr>
              <w:fldChar w:fldCharType="end"/>
            </w:r>
          </w:p>
        </w:tc>
      </w:tr>
    </w:tbl>
    <w:p w14:paraId="494CD6A1" w14:textId="77777777" w:rsidR="00B23BCA" w:rsidRDefault="00B23BCA" w:rsidP="00943C38">
      <w:pPr>
        <w:pStyle w:val="Heading2"/>
        <w:spacing w:line="276" w:lineRule="auto"/>
      </w:pPr>
    </w:p>
    <w:p w14:paraId="23D2BA0D" w14:textId="77777777" w:rsidR="00B23BCA" w:rsidRDefault="00B23BCA" w:rsidP="00943C38">
      <w:pPr>
        <w:pStyle w:val="Heading2"/>
        <w:spacing w:line="276" w:lineRule="auto"/>
      </w:pPr>
    </w:p>
    <w:p w14:paraId="66385D36" w14:textId="77777777" w:rsidR="00B23BCA" w:rsidRDefault="00B23BCA" w:rsidP="00943C38">
      <w:pPr>
        <w:pStyle w:val="Heading3"/>
        <w:spacing w:line="276" w:lineRule="auto"/>
      </w:pPr>
      <w:r>
        <w:t>RE:</w:t>
      </w:r>
      <w:r>
        <w:tab/>
      </w:r>
      <w:r w:rsidRPr="00144DAC">
        <w:rPr>
          <w:b w:val="0"/>
          <w:i/>
          <w:color w:val="000000" w:themeColor="text1"/>
        </w:rPr>
        <w:fldChar w:fldCharType="begin">
          <w:ffData>
            <w:name w:val="Text9"/>
            <w:enabled/>
            <w:calcOnExit w:val="0"/>
            <w:textInput>
              <w:default w:val="Service requested"/>
            </w:textInput>
          </w:ffData>
        </w:fldChar>
      </w:r>
      <w:bookmarkStart w:id="2" w:name="Text9"/>
      <w:r w:rsidRPr="00144DAC">
        <w:rPr>
          <w:b w:val="0"/>
          <w:i/>
          <w:color w:val="000000" w:themeColor="text1"/>
        </w:rPr>
        <w:instrText xml:space="preserve"> FORMTEXT </w:instrText>
      </w:r>
      <w:r w:rsidRPr="00144DAC">
        <w:rPr>
          <w:b w:val="0"/>
          <w:i/>
          <w:color w:val="000000" w:themeColor="text1"/>
        </w:rPr>
      </w:r>
      <w:r w:rsidRPr="00144DAC">
        <w:rPr>
          <w:b w:val="0"/>
          <w:i/>
          <w:color w:val="000000" w:themeColor="text1"/>
        </w:rPr>
        <w:fldChar w:fldCharType="separate"/>
      </w:r>
      <w:r w:rsidRPr="00144DAC">
        <w:rPr>
          <w:b w:val="0"/>
          <w:i/>
          <w:noProof/>
          <w:color w:val="000000" w:themeColor="text1"/>
        </w:rPr>
        <w:t>Service requested</w:t>
      </w:r>
      <w:r w:rsidRPr="00144DAC">
        <w:rPr>
          <w:b w:val="0"/>
          <w:i/>
          <w:color w:val="000000" w:themeColor="text1"/>
        </w:rPr>
        <w:fldChar w:fldCharType="end"/>
      </w:r>
      <w:bookmarkEnd w:id="2"/>
    </w:p>
    <w:p w14:paraId="1B5CCE51" w14:textId="77777777" w:rsidR="00B23BCA" w:rsidRDefault="00B23BCA" w:rsidP="00943C38">
      <w:pPr>
        <w:spacing w:after="0"/>
        <w:rPr>
          <w:rFonts w:ascii="Arial" w:hAnsi="Arial"/>
          <w:b/>
          <w:sz w:val="24"/>
        </w:rPr>
      </w:pPr>
    </w:p>
    <w:p w14:paraId="1A497634" w14:textId="1C375095" w:rsidR="00962EA0" w:rsidRDefault="00B23BCA" w:rsidP="00943C38">
      <w:pPr>
        <w:spacing w:after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You or</w:t>
      </w:r>
      <w:r>
        <w:rPr>
          <w:rFonts w:ascii="Arial" w:hAnsi="Arial"/>
          <w:i/>
          <w:color w:val="808080"/>
          <w:sz w:val="24"/>
        </w:rPr>
        <w:t xml:space="preserve"> </w:t>
      </w:r>
      <w:r w:rsidRPr="00144DAC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0"/>
            <w:enabled/>
            <w:calcOnExit w:val="0"/>
            <w:textInput>
              <w:default w:val="Name of requesting provider or authorized representative"/>
            </w:textInput>
          </w:ffData>
        </w:fldChar>
      </w:r>
      <w:bookmarkStart w:id="3" w:name="Text10"/>
      <w:r w:rsidRPr="00144DAC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144DAC">
        <w:rPr>
          <w:rFonts w:ascii="Arial" w:hAnsi="Arial"/>
          <w:i/>
          <w:color w:val="000000" w:themeColor="text1"/>
          <w:sz w:val="24"/>
        </w:rPr>
      </w:r>
      <w:r w:rsidRPr="00144DAC">
        <w:rPr>
          <w:rFonts w:ascii="Arial" w:hAnsi="Arial"/>
          <w:i/>
          <w:color w:val="000000" w:themeColor="text1"/>
          <w:sz w:val="24"/>
        </w:rPr>
        <w:fldChar w:fldCharType="separate"/>
      </w:r>
      <w:r w:rsidRPr="00144DAC">
        <w:rPr>
          <w:rFonts w:ascii="Arial" w:hAnsi="Arial"/>
          <w:i/>
          <w:noProof/>
          <w:color w:val="000000" w:themeColor="text1"/>
          <w:sz w:val="24"/>
        </w:rPr>
        <w:t>Name of requesting provider or authorized representative</w:t>
      </w:r>
      <w:r w:rsidRPr="00144DAC">
        <w:rPr>
          <w:rFonts w:ascii="Arial" w:hAnsi="Arial"/>
          <w:i/>
          <w:color w:val="000000" w:themeColor="text1"/>
          <w:sz w:val="24"/>
        </w:rPr>
        <w:fldChar w:fldCharType="end"/>
      </w:r>
      <w:bookmarkEnd w:id="3"/>
      <w:r>
        <w:rPr>
          <w:rFonts w:ascii="Arial" w:hAnsi="Arial"/>
          <w:sz w:val="24"/>
        </w:rPr>
        <w:t>,</w:t>
      </w:r>
      <w:r>
        <w:rPr>
          <w:rFonts w:ascii="Arial" w:hAnsi="Arial"/>
          <w:i/>
          <w:color w:val="808080"/>
          <w:sz w:val="24"/>
        </w:rPr>
        <w:t xml:space="preserve"> </w:t>
      </w:r>
      <w:r w:rsidRPr="005A1E64">
        <w:rPr>
          <w:rFonts w:ascii="Arial" w:hAnsi="Arial"/>
          <w:sz w:val="24"/>
        </w:rPr>
        <w:t>on your behalf</w:t>
      </w:r>
      <w:r>
        <w:rPr>
          <w:rFonts w:ascii="Arial" w:hAnsi="Arial"/>
          <w:sz w:val="24"/>
        </w:rPr>
        <w:t xml:space="preserve">, appealed the </w:t>
      </w:r>
      <w:r w:rsidRPr="00144DAC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1"/>
            <w:enabled/>
            <w:calcOnExit w:val="0"/>
            <w:textInput>
              <w:default w:val="denial, delay, modification, or termination"/>
            </w:textInput>
          </w:ffData>
        </w:fldChar>
      </w:r>
      <w:bookmarkStart w:id="4" w:name="Text11"/>
      <w:r w:rsidRPr="00144DAC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144DAC">
        <w:rPr>
          <w:rFonts w:ascii="Arial" w:hAnsi="Arial"/>
          <w:i/>
          <w:color w:val="000000" w:themeColor="text1"/>
          <w:sz w:val="24"/>
        </w:rPr>
      </w:r>
      <w:r w:rsidRPr="00144DAC">
        <w:rPr>
          <w:rFonts w:ascii="Arial" w:hAnsi="Arial"/>
          <w:i/>
          <w:color w:val="000000" w:themeColor="text1"/>
          <w:sz w:val="24"/>
        </w:rPr>
        <w:fldChar w:fldCharType="separate"/>
      </w:r>
      <w:r w:rsidRPr="00144DAC">
        <w:rPr>
          <w:rFonts w:ascii="Arial" w:hAnsi="Arial"/>
          <w:i/>
          <w:noProof/>
          <w:color w:val="000000" w:themeColor="text1"/>
          <w:sz w:val="24"/>
        </w:rPr>
        <w:t>denial, delay, modification, or termination</w:t>
      </w:r>
      <w:r w:rsidRPr="00144DAC">
        <w:rPr>
          <w:rFonts w:ascii="Arial" w:hAnsi="Arial"/>
          <w:i/>
          <w:color w:val="000000" w:themeColor="text1"/>
          <w:sz w:val="24"/>
        </w:rPr>
        <w:fldChar w:fldCharType="end"/>
      </w:r>
      <w:bookmarkEnd w:id="4"/>
      <w:r>
        <w:rPr>
          <w:rFonts w:ascii="Arial" w:hAnsi="Arial"/>
          <w:i/>
          <w:color w:val="808080"/>
          <w:sz w:val="24"/>
        </w:rPr>
        <w:t xml:space="preserve"> </w:t>
      </w:r>
      <w:r>
        <w:rPr>
          <w:rFonts w:ascii="Arial" w:hAnsi="Arial"/>
          <w:sz w:val="24"/>
        </w:rPr>
        <w:t xml:space="preserve">of </w:t>
      </w:r>
      <w:r w:rsidRPr="00144DAC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2"/>
            <w:enabled/>
            <w:calcOnExit w:val="0"/>
            <w:textInput>
              <w:default w:val="Service requested"/>
            </w:textInput>
          </w:ffData>
        </w:fldChar>
      </w:r>
      <w:bookmarkStart w:id="5" w:name="Text12"/>
      <w:r w:rsidRPr="00144DAC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144DAC">
        <w:rPr>
          <w:rFonts w:ascii="Arial" w:hAnsi="Arial"/>
          <w:i/>
          <w:color w:val="000000" w:themeColor="text1"/>
          <w:sz w:val="24"/>
        </w:rPr>
      </w:r>
      <w:r w:rsidRPr="00144DAC">
        <w:rPr>
          <w:rFonts w:ascii="Arial" w:hAnsi="Arial"/>
          <w:i/>
          <w:color w:val="000000" w:themeColor="text1"/>
          <w:sz w:val="24"/>
        </w:rPr>
        <w:fldChar w:fldCharType="separate"/>
      </w:r>
      <w:r w:rsidRPr="00144DAC">
        <w:rPr>
          <w:rFonts w:ascii="Arial" w:hAnsi="Arial"/>
          <w:i/>
          <w:noProof/>
          <w:color w:val="000000" w:themeColor="text1"/>
          <w:sz w:val="24"/>
        </w:rPr>
        <w:t>Service requested</w:t>
      </w:r>
      <w:r w:rsidRPr="00144DAC">
        <w:rPr>
          <w:rFonts w:ascii="Arial" w:hAnsi="Arial"/>
          <w:i/>
          <w:color w:val="000000" w:themeColor="text1"/>
          <w:sz w:val="24"/>
        </w:rPr>
        <w:fldChar w:fldCharType="end"/>
      </w:r>
      <w:bookmarkEnd w:id="5"/>
      <w:r>
        <w:rPr>
          <w:rFonts w:ascii="Arial" w:hAnsi="Arial"/>
          <w:i/>
          <w:sz w:val="24"/>
        </w:rPr>
        <w:t>.</w:t>
      </w:r>
      <w:r w:rsidR="006A4FD8"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color w:val="808080"/>
          <w:sz w:val="24"/>
        </w:rPr>
        <w:t xml:space="preserve"> </w:t>
      </w:r>
      <w:r w:rsidR="00144DAC" w:rsidRPr="00144DAC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21"/>
            <w:enabled/>
            <w:calcOnExit w:val="0"/>
            <w:textInput>
              <w:default w:val="The San Bernardino County Department of Behavioral Health (DBH, also referred to as the Plan throughout this document)"/>
            </w:textInput>
          </w:ffData>
        </w:fldChar>
      </w:r>
      <w:bookmarkStart w:id="6" w:name="Text21"/>
      <w:r w:rsidR="00144DAC" w:rsidRPr="00144DAC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="00144DAC" w:rsidRPr="00144DAC">
        <w:rPr>
          <w:rFonts w:ascii="Arial" w:hAnsi="Arial"/>
          <w:i/>
          <w:color w:val="000000" w:themeColor="text1"/>
          <w:sz w:val="24"/>
        </w:rPr>
      </w:r>
      <w:r w:rsidR="00144DAC" w:rsidRPr="00144DAC">
        <w:rPr>
          <w:rFonts w:ascii="Arial" w:hAnsi="Arial"/>
          <w:i/>
          <w:color w:val="000000" w:themeColor="text1"/>
          <w:sz w:val="24"/>
        </w:rPr>
        <w:fldChar w:fldCharType="separate"/>
      </w:r>
      <w:r w:rsidR="00144DAC" w:rsidRPr="00144DAC">
        <w:rPr>
          <w:rFonts w:ascii="Arial" w:hAnsi="Arial"/>
          <w:i/>
          <w:noProof/>
          <w:color w:val="000000" w:themeColor="text1"/>
          <w:sz w:val="24"/>
        </w:rPr>
        <w:t>The San Bernardino County Department of Behavioral Health (DBH, also referred to as the Plan throughout this document)</w:t>
      </w:r>
      <w:r w:rsidR="00144DAC" w:rsidRPr="00144DAC">
        <w:rPr>
          <w:rFonts w:ascii="Arial" w:hAnsi="Arial"/>
          <w:i/>
          <w:color w:val="000000" w:themeColor="text1"/>
          <w:sz w:val="24"/>
        </w:rPr>
        <w:fldChar w:fldCharType="end"/>
      </w:r>
      <w:bookmarkEnd w:id="6"/>
      <w:r w:rsidRPr="00AE112E">
        <w:rPr>
          <w:rFonts w:ascii="Arial" w:hAnsi="Arial"/>
          <w:b/>
          <w:sz w:val="24"/>
        </w:rPr>
        <w:t xml:space="preserve"> </w:t>
      </w:r>
      <w:r w:rsidRPr="00AE112E">
        <w:rPr>
          <w:rFonts w:ascii="Arial" w:hAnsi="Arial"/>
          <w:sz w:val="24"/>
        </w:rPr>
        <w:t>has reviewed the appeal and has decided to overturn th</w:t>
      </w:r>
      <w:r>
        <w:rPr>
          <w:rFonts w:ascii="Arial" w:hAnsi="Arial"/>
          <w:sz w:val="24"/>
        </w:rPr>
        <w:t xml:space="preserve">e original decision. </w:t>
      </w:r>
      <w:r w:rsidR="006A4FD8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This request is now approved. </w:t>
      </w:r>
      <w:r w:rsidR="006A4FD8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This is because</w:t>
      </w:r>
      <w:r w:rsidR="00962EA0">
        <w:rPr>
          <w:rFonts w:ascii="Arial" w:hAnsi="Arial"/>
          <w:sz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962EA0" w14:paraId="43A2DB2E" w14:textId="77777777" w:rsidTr="00BB05D7">
        <w:tc>
          <w:tcPr>
            <w:tcW w:w="9350" w:type="dxa"/>
          </w:tcPr>
          <w:p w14:paraId="3649ADF2" w14:textId="6A4CD093" w:rsidR="00962EA0" w:rsidRPr="00144DAC" w:rsidRDefault="00144DAC" w:rsidP="00943C38">
            <w:pPr>
              <w:spacing w:line="276" w:lineRule="auto"/>
              <w:jc w:val="both"/>
              <w:rPr>
                <w:rFonts w:ascii="Arial" w:hAnsi="Arial"/>
                <w:i/>
                <w:color w:val="000000" w:themeColor="text1"/>
                <w:sz w:val="24"/>
              </w:rPr>
            </w:pP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 Using plain language, insert a clear and concise explanation of the reasons for the decision;"/>
                  </w:textInput>
                </w:ffData>
              </w:fldChar>
            </w:r>
            <w:bookmarkStart w:id="7" w:name="Text13"/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instrText xml:space="preserve"> FORMTEXT </w:instrTex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separate"/>
            </w:r>
            <w:r w:rsidRPr="00144DAC">
              <w:rPr>
                <w:rFonts w:ascii="Arial" w:hAnsi="Arial"/>
                <w:i/>
                <w:noProof/>
                <w:color w:val="000000" w:themeColor="text1"/>
                <w:sz w:val="24"/>
              </w:rPr>
              <w:t>1. Using plain language, insert a clear and concise explanation of the reasons for the decision;</w: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end"/>
            </w:r>
            <w:bookmarkEnd w:id="7"/>
          </w:p>
        </w:tc>
      </w:tr>
      <w:tr w:rsidR="00962EA0" w14:paraId="1ABB8FA6" w14:textId="77777777" w:rsidTr="00BB05D7">
        <w:tc>
          <w:tcPr>
            <w:tcW w:w="9350" w:type="dxa"/>
          </w:tcPr>
          <w:p w14:paraId="59BF4B60" w14:textId="094862E1" w:rsidR="00962EA0" w:rsidRPr="00144DAC" w:rsidRDefault="00144DAC" w:rsidP="00943C38">
            <w:pPr>
              <w:spacing w:line="276" w:lineRule="auto"/>
              <w:jc w:val="both"/>
              <w:rPr>
                <w:rFonts w:ascii="Arial" w:hAnsi="Arial"/>
                <w:i/>
                <w:color w:val="000000" w:themeColor="text1"/>
                <w:sz w:val="24"/>
              </w:rPr>
            </w:pP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 2. A description of the criteria or guidelines used, "/>
                  </w:textInput>
                </w:ffData>
              </w:fldChar>
            </w:r>
            <w:bookmarkStart w:id="8" w:name="Text14"/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instrText xml:space="preserve"> FORMTEXT </w:instrTex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separate"/>
            </w:r>
            <w:r w:rsidRPr="00144DAC">
              <w:rPr>
                <w:rFonts w:ascii="Arial" w:hAnsi="Arial"/>
                <w:i/>
                <w:noProof/>
                <w:color w:val="000000" w:themeColor="text1"/>
                <w:sz w:val="24"/>
              </w:rPr>
              <w:t xml:space="preserve"> 2. A description of the criteria or guidelines used, </w: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end"/>
            </w:r>
            <w:bookmarkEnd w:id="8"/>
          </w:p>
        </w:tc>
      </w:tr>
      <w:tr w:rsidR="00962EA0" w14:paraId="3311D17A" w14:textId="77777777" w:rsidTr="00BB05D7">
        <w:tc>
          <w:tcPr>
            <w:tcW w:w="9350" w:type="dxa"/>
          </w:tcPr>
          <w:p w14:paraId="28828AC1" w14:textId="563B5BF7" w:rsidR="00962EA0" w:rsidRPr="00144DAC" w:rsidRDefault="00144DAC" w:rsidP="00943C38">
            <w:pPr>
              <w:spacing w:line="276" w:lineRule="auto"/>
              <w:jc w:val="both"/>
              <w:rPr>
                <w:rFonts w:ascii="Arial" w:hAnsi="Arial"/>
                <w:i/>
                <w:color w:val="000000" w:themeColor="text1"/>
                <w:sz w:val="24"/>
              </w:rPr>
            </w:pP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including a citation to the specific regulations and authorization procedures that support the action; and "/>
                  </w:textInput>
                </w:ffData>
              </w:fldChar>
            </w:r>
            <w:bookmarkStart w:id="9" w:name="Text18"/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instrText xml:space="preserve"> FORMTEXT </w:instrTex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separate"/>
            </w:r>
            <w:r w:rsidRPr="00144DAC">
              <w:rPr>
                <w:rFonts w:ascii="Arial" w:hAnsi="Arial"/>
                <w:i/>
                <w:noProof/>
                <w:color w:val="000000" w:themeColor="text1"/>
                <w:sz w:val="24"/>
              </w:rPr>
              <w:t xml:space="preserve">including a citation to the specific regulations and authorization procedures that support the action; and </w: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end"/>
            </w:r>
            <w:bookmarkEnd w:id="9"/>
          </w:p>
        </w:tc>
      </w:tr>
      <w:tr w:rsidR="00962EA0" w14:paraId="3FAAB841" w14:textId="77777777" w:rsidTr="00BB05D7">
        <w:tc>
          <w:tcPr>
            <w:tcW w:w="9350" w:type="dxa"/>
          </w:tcPr>
          <w:p w14:paraId="4D9DF41C" w14:textId="4A4126B1" w:rsidR="00962EA0" w:rsidRPr="00144DAC" w:rsidRDefault="00144DAC" w:rsidP="00943C38">
            <w:pPr>
              <w:spacing w:line="276" w:lineRule="auto"/>
              <w:jc w:val="both"/>
              <w:rPr>
                <w:rFonts w:ascii="Arial" w:hAnsi="Arial"/>
                <w:i/>
                <w:color w:val="000000" w:themeColor="text1"/>
                <w:sz w:val="24"/>
              </w:rPr>
            </w:pP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>
                    <w:default w:val="3. The clinical reasons for the decision regarding medical necessity.  "/>
                  </w:textInput>
                </w:ffData>
              </w:fldChar>
            </w:r>
            <w:bookmarkStart w:id="10" w:name="Text15"/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instrText xml:space="preserve"> FORMTEXT </w:instrTex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separate"/>
            </w:r>
            <w:r w:rsidRPr="00144DAC">
              <w:rPr>
                <w:rFonts w:ascii="Arial" w:hAnsi="Arial"/>
                <w:i/>
                <w:noProof/>
                <w:color w:val="000000" w:themeColor="text1"/>
                <w:sz w:val="24"/>
              </w:rPr>
              <w:t xml:space="preserve">3. The clinical reasons for the decision regarding medical necessity.  </w:t>
            </w:r>
            <w:r w:rsidRPr="00144DAC">
              <w:rPr>
                <w:rFonts w:ascii="Arial" w:hAnsi="Arial"/>
                <w:i/>
                <w:color w:val="000000" w:themeColor="text1"/>
                <w:sz w:val="24"/>
              </w:rPr>
              <w:fldChar w:fldCharType="end"/>
            </w:r>
            <w:bookmarkEnd w:id="10"/>
          </w:p>
        </w:tc>
      </w:tr>
    </w:tbl>
    <w:p w14:paraId="14F39630" w14:textId="77777777" w:rsidR="00962EA0" w:rsidRDefault="00962EA0" w:rsidP="00943C38">
      <w:pPr>
        <w:spacing w:after="0"/>
        <w:jc w:val="both"/>
        <w:rPr>
          <w:rFonts w:ascii="Arial" w:hAnsi="Arial"/>
          <w:sz w:val="24"/>
        </w:rPr>
      </w:pPr>
    </w:p>
    <w:p w14:paraId="46F7580B" w14:textId="074A4284" w:rsidR="00874AA1" w:rsidRPr="00AE112E" w:rsidRDefault="00144DAC" w:rsidP="00943C38">
      <w:pPr>
        <w:spacing w:after="0"/>
        <w:jc w:val="both"/>
        <w:rPr>
          <w:rFonts w:ascii="Arial" w:hAnsi="Arial"/>
          <w:sz w:val="24"/>
        </w:rPr>
      </w:pPr>
      <w:r w:rsidRPr="00144DAC">
        <w:rPr>
          <w:rFonts w:ascii="Arial" w:hAnsi="Arial"/>
          <w:i/>
          <w:sz w:val="24"/>
        </w:rPr>
        <w:fldChar w:fldCharType="begin">
          <w:ffData>
            <w:name w:val="Text22"/>
            <w:enabled/>
            <w:calcOnExit w:val="0"/>
            <w:textInput>
              <w:default w:val="DBH"/>
            </w:textInput>
          </w:ffData>
        </w:fldChar>
      </w:r>
      <w:bookmarkStart w:id="11" w:name="Text22"/>
      <w:r w:rsidRPr="00144DAC">
        <w:rPr>
          <w:rFonts w:ascii="Arial" w:hAnsi="Arial"/>
          <w:i/>
          <w:sz w:val="24"/>
        </w:rPr>
        <w:instrText xml:space="preserve"> FORMTEXT </w:instrText>
      </w:r>
      <w:r w:rsidRPr="00144DAC">
        <w:rPr>
          <w:rFonts w:ascii="Arial" w:hAnsi="Arial"/>
          <w:i/>
          <w:sz w:val="24"/>
        </w:rPr>
      </w:r>
      <w:r w:rsidRPr="00144DAC">
        <w:rPr>
          <w:rFonts w:ascii="Arial" w:hAnsi="Arial"/>
          <w:i/>
          <w:sz w:val="24"/>
        </w:rPr>
        <w:fldChar w:fldCharType="separate"/>
      </w:r>
      <w:r w:rsidRPr="00144DAC">
        <w:rPr>
          <w:rFonts w:ascii="Arial" w:hAnsi="Arial"/>
          <w:i/>
          <w:noProof/>
          <w:sz w:val="24"/>
        </w:rPr>
        <w:t>DBH</w:t>
      </w:r>
      <w:r w:rsidRPr="00144DAC">
        <w:rPr>
          <w:rFonts w:ascii="Arial" w:hAnsi="Arial"/>
          <w:i/>
          <w:sz w:val="24"/>
        </w:rPr>
        <w:fldChar w:fldCharType="end"/>
      </w:r>
      <w:bookmarkEnd w:id="11"/>
      <w:r w:rsidR="00B23BCA" w:rsidRPr="00AE112E">
        <w:rPr>
          <w:rFonts w:ascii="Arial" w:hAnsi="Arial"/>
          <w:color w:val="808080"/>
          <w:sz w:val="24"/>
        </w:rPr>
        <w:t xml:space="preserve"> </w:t>
      </w:r>
      <w:r w:rsidR="00B23BCA" w:rsidRPr="00AE112E">
        <w:rPr>
          <w:rFonts w:ascii="Arial" w:hAnsi="Arial"/>
          <w:sz w:val="24"/>
        </w:rPr>
        <w:t xml:space="preserve">is required to authorize or provide you with the service within 72 hours. </w:t>
      </w:r>
    </w:p>
    <w:p w14:paraId="45A5D7A7" w14:textId="77777777" w:rsidR="00874AA1" w:rsidRPr="00AE112E" w:rsidRDefault="00874AA1" w:rsidP="00943C38">
      <w:pPr>
        <w:spacing w:after="0"/>
        <w:jc w:val="both"/>
        <w:rPr>
          <w:rFonts w:ascii="Arial" w:hAnsi="Arial"/>
          <w:i/>
          <w:sz w:val="24"/>
        </w:rPr>
      </w:pPr>
    </w:p>
    <w:p w14:paraId="474082C5" w14:textId="66BB4DAA" w:rsidR="00555544" w:rsidRDefault="00555544" w:rsidP="00943C38">
      <w:pPr>
        <w:spacing w:after="0"/>
        <w:jc w:val="both"/>
        <w:rPr>
          <w:rFonts w:ascii="Arial" w:eastAsia="Calibri" w:hAnsi="Arial" w:cs="Times New Roman"/>
          <w:sz w:val="24"/>
        </w:rPr>
      </w:pPr>
      <w:r w:rsidRPr="00555544">
        <w:rPr>
          <w:rFonts w:ascii="Arial" w:eastAsia="Calibri" w:hAnsi="Arial" w:cs="Times New Roman"/>
          <w:i/>
          <w:color w:val="000000"/>
          <w:sz w:val="24"/>
        </w:rPr>
        <w:fldChar w:fldCharType="begin">
          <w:ffData>
            <w:name w:val="Text23"/>
            <w:enabled/>
            <w:calcOnExit w:val="0"/>
            <w:textInput>
              <w:default w:val="The Plan"/>
            </w:textInput>
          </w:ffData>
        </w:fldChar>
      </w:r>
      <w:r w:rsidRPr="00555544">
        <w:rPr>
          <w:rFonts w:ascii="Arial" w:eastAsia="Calibri" w:hAnsi="Arial" w:cs="Times New Roman"/>
          <w:i/>
          <w:color w:val="000000"/>
          <w:sz w:val="24"/>
        </w:rPr>
        <w:instrText xml:space="preserve"> FORMTEXT </w:instrText>
      </w:r>
      <w:r w:rsidRPr="00555544">
        <w:rPr>
          <w:rFonts w:ascii="Arial" w:eastAsia="Calibri" w:hAnsi="Arial" w:cs="Times New Roman"/>
          <w:i/>
          <w:color w:val="000000"/>
          <w:sz w:val="24"/>
        </w:rPr>
      </w:r>
      <w:r w:rsidRPr="00555544">
        <w:rPr>
          <w:rFonts w:ascii="Arial" w:eastAsia="Calibri" w:hAnsi="Arial" w:cs="Times New Roman"/>
          <w:i/>
          <w:color w:val="000000"/>
          <w:sz w:val="24"/>
        </w:rPr>
        <w:fldChar w:fldCharType="separate"/>
      </w:r>
      <w:r w:rsidRPr="00555544">
        <w:rPr>
          <w:rFonts w:ascii="Arial" w:eastAsia="Calibri" w:hAnsi="Arial" w:cs="Times New Roman"/>
          <w:i/>
          <w:noProof/>
          <w:color w:val="000000"/>
          <w:sz w:val="24"/>
        </w:rPr>
        <w:t>The Plan</w:t>
      </w:r>
      <w:r w:rsidRPr="00555544">
        <w:rPr>
          <w:rFonts w:ascii="Arial" w:eastAsia="Calibri" w:hAnsi="Arial" w:cs="Times New Roman"/>
          <w:i/>
          <w:color w:val="000000"/>
          <w:sz w:val="24"/>
        </w:rPr>
        <w:fldChar w:fldCharType="end"/>
      </w:r>
      <w:r w:rsidRPr="00555544">
        <w:rPr>
          <w:rFonts w:ascii="Arial" w:eastAsia="Calibri" w:hAnsi="Arial" w:cs="Times New Roman"/>
          <w:sz w:val="24"/>
        </w:rPr>
        <w:t xml:space="preserve"> can help you with any questions you have about this notice.  For help, you may call</w:t>
      </w:r>
      <w:r w:rsidRPr="00555544">
        <w:rPr>
          <w:rFonts w:ascii="Arial" w:eastAsia="Calibri" w:hAnsi="Arial" w:cs="Times New Roman"/>
        </w:rPr>
        <w:t xml:space="preserve"> </w:t>
      </w:r>
      <w:r w:rsidRPr="00555544">
        <w:rPr>
          <w:rFonts w:ascii="Arial" w:eastAsia="Calibri" w:hAnsi="Arial" w:cs="Times New Roman"/>
          <w:i/>
          <w:sz w:val="24"/>
        </w:rPr>
        <w:fldChar w:fldCharType="begin">
          <w:ffData>
            <w:name w:val="Text24"/>
            <w:enabled/>
            <w:calcOnExit w:val="0"/>
            <w:textInput>
              <w:default w:val="the DBH Access Unit"/>
            </w:textInput>
          </w:ffData>
        </w:fldChar>
      </w:r>
      <w:r w:rsidRPr="00555544">
        <w:rPr>
          <w:rFonts w:ascii="Arial" w:eastAsia="Calibri" w:hAnsi="Arial" w:cs="Times New Roman"/>
          <w:i/>
          <w:sz w:val="24"/>
        </w:rPr>
        <w:instrText xml:space="preserve"> FORMTEXT </w:instrText>
      </w:r>
      <w:r w:rsidRPr="00555544">
        <w:rPr>
          <w:rFonts w:ascii="Arial" w:eastAsia="Calibri" w:hAnsi="Arial" w:cs="Times New Roman"/>
          <w:i/>
          <w:sz w:val="24"/>
        </w:rPr>
      </w:r>
      <w:r w:rsidRPr="00555544">
        <w:rPr>
          <w:rFonts w:ascii="Arial" w:eastAsia="Calibri" w:hAnsi="Arial" w:cs="Times New Roman"/>
          <w:i/>
          <w:sz w:val="24"/>
        </w:rPr>
        <w:fldChar w:fldCharType="separate"/>
      </w:r>
      <w:r w:rsidRPr="00555544">
        <w:rPr>
          <w:rFonts w:ascii="Arial" w:eastAsia="Calibri" w:hAnsi="Arial" w:cs="Times New Roman"/>
          <w:i/>
          <w:noProof/>
          <w:sz w:val="24"/>
        </w:rPr>
        <w:t>the DBH Access Unit</w:t>
      </w:r>
      <w:r w:rsidRPr="00555544">
        <w:rPr>
          <w:rFonts w:ascii="Arial" w:eastAsia="Calibri" w:hAnsi="Arial" w:cs="Times New Roman"/>
          <w:i/>
          <w:sz w:val="24"/>
        </w:rPr>
        <w:fldChar w:fldCharType="end"/>
      </w:r>
      <w:r w:rsidRPr="00555544">
        <w:rPr>
          <w:rFonts w:ascii="Arial" w:eastAsia="Calibri" w:hAnsi="Arial" w:cs="Arial"/>
          <w:i/>
          <w:color w:val="808080"/>
          <w:sz w:val="24"/>
        </w:rPr>
        <w:t xml:space="preserve"> </w:t>
      </w:r>
      <w:r w:rsidRPr="00555544">
        <w:rPr>
          <w:rFonts w:ascii="Arial" w:eastAsia="Calibri" w:hAnsi="Arial" w:cs="Arial"/>
          <w:i/>
          <w:color w:val="000000"/>
          <w:sz w:val="24"/>
        </w:rPr>
        <w:fldChar w:fldCharType="begin">
          <w:ffData>
            <w:name w:val="Text26"/>
            <w:enabled/>
            <w:calcOnExit w:val="0"/>
            <w:textInput>
              <w:default w:val="24 hours a day, 7 days a week"/>
            </w:textInput>
          </w:ffData>
        </w:fldChar>
      </w:r>
      <w:r w:rsidRPr="00555544">
        <w:rPr>
          <w:rFonts w:ascii="Arial" w:eastAsia="Calibri" w:hAnsi="Arial" w:cs="Arial"/>
          <w:i/>
          <w:color w:val="000000"/>
          <w:sz w:val="24"/>
        </w:rPr>
        <w:instrText xml:space="preserve"> FORMTEXT </w:instrText>
      </w:r>
      <w:r w:rsidRPr="00555544">
        <w:rPr>
          <w:rFonts w:ascii="Arial" w:eastAsia="Calibri" w:hAnsi="Arial" w:cs="Arial"/>
          <w:i/>
          <w:color w:val="000000"/>
          <w:sz w:val="24"/>
        </w:rPr>
      </w:r>
      <w:r w:rsidRPr="00555544">
        <w:rPr>
          <w:rFonts w:ascii="Arial" w:eastAsia="Calibri" w:hAnsi="Arial" w:cs="Arial"/>
          <w:i/>
          <w:color w:val="000000"/>
          <w:sz w:val="24"/>
        </w:rPr>
        <w:fldChar w:fldCharType="separate"/>
      </w:r>
      <w:r w:rsidRPr="00555544">
        <w:rPr>
          <w:rFonts w:ascii="Arial" w:eastAsia="Calibri" w:hAnsi="Arial" w:cs="Arial"/>
          <w:i/>
          <w:noProof/>
          <w:color w:val="000000"/>
          <w:sz w:val="24"/>
        </w:rPr>
        <w:t>24 hours a day, 7 days a week</w:t>
      </w:r>
      <w:r w:rsidRPr="00555544">
        <w:rPr>
          <w:rFonts w:ascii="Arial" w:eastAsia="Calibri" w:hAnsi="Arial" w:cs="Arial"/>
          <w:i/>
          <w:color w:val="000000"/>
          <w:sz w:val="24"/>
        </w:rPr>
        <w:fldChar w:fldCharType="end"/>
      </w:r>
      <w:r w:rsidRPr="00555544">
        <w:rPr>
          <w:rFonts w:ascii="Arial" w:eastAsia="Calibri" w:hAnsi="Arial" w:cs="Arial"/>
          <w:i/>
          <w:color w:val="000000"/>
          <w:sz w:val="24"/>
        </w:rPr>
        <w:t xml:space="preserve"> at </w:t>
      </w:r>
      <w:r w:rsidRPr="00555544">
        <w:rPr>
          <w:rFonts w:ascii="Arial" w:eastAsia="Calibri" w:hAnsi="Arial" w:cs="Times New Roman"/>
          <w:i/>
          <w:sz w:val="24"/>
        </w:rPr>
        <w:fldChar w:fldCharType="begin">
          <w:ffData>
            <w:name w:val="Text25"/>
            <w:enabled/>
            <w:calcOnExit w:val="0"/>
            <w:textInput>
              <w:default w:val="1 (888) 743-1478"/>
            </w:textInput>
          </w:ffData>
        </w:fldChar>
      </w:r>
      <w:r w:rsidRPr="00555544">
        <w:rPr>
          <w:rFonts w:ascii="Arial" w:eastAsia="Calibri" w:hAnsi="Arial" w:cs="Times New Roman"/>
          <w:i/>
          <w:sz w:val="24"/>
        </w:rPr>
        <w:instrText xml:space="preserve"> FORMTEXT </w:instrText>
      </w:r>
      <w:r w:rsidRPr="00555544">
        <w:rPr>
          <w:rFonts w:ascii="Arial" w:eastAsia="Calibri" w:hAnsi="Arial" w:cs="Times New Roman"/>
          <w:i/>
          <w:sz w:val="24"/>
        </w:rPr>
      </w:r>
      <w:r w:rsidRPr="00555544">
        <w:rPr>
          <w:rFonts w:ascii="Arial" w:eastAsia="Calibri" w:hAnsi="Arial" w:cs="Times New Roman"/>
          <w:i/>
          <w:sz w:val="24"/>
        </w:rPr>
        <w:fldChar w:fldCharType="separate"/>
      </w:r>
      <w:r w:rsidRPr="00555544">
        <w:rPr>
          <w:rFonts w:ascii="Arial" w:eastAsia="Calibri" w:hAnsi="Arial" w:cs="Times New Roman"/>
          <w:i/>
          <w:noProof/>
          <w:sz w:val="24"/>
        </w:rPr>
        <w:t>1 (888) 743-1478</w:t>
      </w:r>
      <w:r w:rsidRPr="00555544">
        <w:rPr>
          <w:rFonts w:ascii="Arial" w:eastAsia="Calibri" w:hAnsi="Arial" w:cs="Times New Roman"/>
          <w:i/>
          <w:sz w:val="24"/>
        </w:rPr>
        <w:fldChar w:fldCharType="end"/>
      </w:r>
      <w:r w:rsidRPr="00555544">
        <w:rPr>
          <w:rFonts w:ascii="Arial" w:eastAsia="Calibri" w:hAnsi="Arial" w:cs="Times New Roman"/>
          <w:i/>
          <w:sz w:val="24"/>
        </w:rPr>
        <w:t xml:space="preserve">. </w:t>
      </w:r>
      <w:r w:rsidRPr="00555544">
        <w:rPr>
          <w:rFonts w:ascii="Arial" w:eastAsia="Calibri" w:hAnsi="Arial" w:cs="Times New Roman"/>
        </w:rPr>
        <w:t xml:space="preserve"> </w:t>
      </w:r>
      <w:r w:rsidRPr="00555544">
        <w:rPr>
          <w:rFonts w:ascii="Arial" w:eastAsia="Calibri" w:hAnsi="Arial" w:cs="Times New Roman"/>
          <w:sz w:val="24"/>
        </w:rPr>
        <w:t xml:space="preserve">If you have trouble speaking or hearing, please call the TTY/TTD number </w:t>
      </w:r>
      <w:r w:rsidRPr="00555544">
        <w:rPr>
          <w:rFonts w:ascii="Arial" w:eastAsia="Calibri" w:hAnsi="Arial" w:cs="Times New Roman"/>
          <w:i/>
          <w:sz w:val="24"/>
        </w:rPr>
        <w:fldChar w:fldCharType="begin">
          <w:ffData>
            <w:name w:val="Text27"/>
            <w:enabled/>
            <w:calcOnExit w:val="0"/>
            <w:textInput>
              <w:default w:val="7-1-1"/>
            </w:textInput>
          </w:ffData>
        </w:fldChar>
      </w:r>
      <w:r w:rsidRPr="00555544">
        <w:rPr>
          <w:rFonts w:ascii="Arial" w:eastAsia="Calibri" w:hAnsi="Arial" w:cs="Times New Roman"/>
          <w:i/>
          <w:sz w:val="24"/>
        </w:rPr>
        <w:instrText xml:space="preserve"> FORMTEXT </w:instrText>
      </w:r>
      <w:r w:rsidRPr="00555544">
        <w:rPr>
          <w:rFonts w:ascii="Arial" w:eastAsia="Calibri" w:hAnsi="Arial" w:cs="Times New Roman"/>
          <w:i/>
          <w:sz w:val="24"/>
        </w:rPr>
      </w:r>
      <w:r w:rsidRPr="00555544">
        <w:rPr>
          <w:rFonts w:ascii="Arial" w:eastAsia="Calibri" w:hAnsi="Arial" w:cs="Times New Roman"/>
          <w:i/>
          <w:sz w:val="24"/>
        </w:rPr>
        <w:fldChar w:fldCharType="separate"/>
      </w:r>
      <w:r w:rsidRPr="00555544">
        <w:rPr>
          <w:rFonts w:ascii="Arial" w:eastAsia="Calibri" w:hAnsi="Arial" w:cs="Times New Roman"/>
          <w:i/>
          <w:noProof/>
          <w:sz w:val="24"/>
        </w:rPr>
        <w:t>7-1-1</w:t>
      </w:r>
      <w:r w:rsidRPr="00555544">
        <w:rPr>
          <w:rFonts w:ascii="Arial" w:eastAsia="Calibri" w:hAnsi="Arial" w:cs="Times New Roman"/>
          <w:i/>
          <w:sz w:val="24"/>
        </w:rPr>
        <w:fldChar w:fldCharType="end"/>
      </w:r>
      <w:r w:rsidRPr="00555544">
        <w:rPr>
          <w:rFonts w:ascii="Arial" w:eastAsia="Calibri" w:hAnsi="Arial" w:cs="Times New Roman"/>
          <w:sz w:val="24"/>
        </w:rPr>
        <w:t xml:space="preserve">, </w:t>
      </w:r>
      <w:r w:rsidR="00943C38">
        <w:rPr>
          <w:rFonts w:ascii="Arial" w:eastAsia="Calibri" w:hAnsi="Arial" w:cs="Times New Roman"/>
          <w:i/>
          <w:sz w:val="24"/>
        </w:rPr>
        <w:fldChar w:fldCharType="begin">
          <w:ffData>
            <w:name w:val=""/>
            <w:enabled/>
            <w:calcOnExit w:val="0"/>
            <w:textInput>
              <w:default w:val="24 hours a day, 7 days a week"/>
            </w:textInput>
          </w:ffData>
        </w:fldChar>
      </w:r>
      <w:r w:rsidR="00943C38">
        <w:rPr>
          <w:rFonts w:ascii="Arial" w:eastAsia="Calibri" w:hAnsi="Arial" w:cs="Times New Roman"/>
          <w:i/>
          <w:sz w:val="24"/>
        </w:rPr>
        <w:instrText xml:space="preserve"> FORMTEXT </w:instrText>
      </w:r>
      <w:r w:rsidR="00943C38">
        <w:rPr>
          <w:rFonts w:ascii="Arial" w:eastAsia="Calibri" w:hAnsi="Arial" w:cs="Times New Roman"/>
          <w:i/>
          <w:sz w:val="24"/>
        </w:rPr>
      </w:r>
      <w:r w:rsidR="00943C38">
        <w:rPr>
          <w:rFonts w:ascii="Arial" w:eastAsia="Calibri" w:hAnsi="Arial" w:cs="Times New Roman"/>
          <w:i/>
          <w:sz w:val="24"/>
        </w:rPr>
        <w:fldChar w:fldCharType="separate"/>
      </w:r>
      <w:r w:rsidR="00943C38">
        <w:rPr>
          <w:rFonts w:ascii="Arial" w:eastAsia="Calibri" w:hAnsi="Arial" w:cs="Times New Roman"/>
          <w:i/>
          <w:noProof/>
          <w:sz w:val="24"/>
        </w:rPr>
        <w:t>24 hours a day, 7 days a week</w:t>
      </w:r>
      <w:r w:rsidR="00943C38">
        <w:rPr>
          <w:rFonts w:ascii="Arial" w:eastAsia="Calibri" w:hAnsi="Arial" w:cs="Times New Roman"/>
          <w:i/>
          <w:sz w:val="24"/>
        </w:rPr>
        <w:fldChar w:fldCharType="end"/>
      </w:r>
      <w:r w:rsidR="00943C38">
        <w:rPr>
          <w:rFonts w:ascii="Arial" w:eastAsia="Calibri" w:hAnsi="Arial" w:cs="Times New Roman"/>
          <w:sz w:val="24"/>
        </w:rPr>
        <w:t xml:space="preserve"> for help</w:t>
      </w:r>
      <w:r w:rsidR="00943C38">
        <w:rPr>
          <w:rFonts w:ascii="Arial" w:eastAsia="Calibri" w:hAnsi="Arial" w:cs="Times New Roman"/>
          <w:i/>
          <w:sz w:val="24"/>
        </w:rPr>
        <w:t xml:space="preserve"> </w:t>
      </w:r>
      <w:r w:rsidRPr="00555544">
        <w:rPr>
          <w:rFonts w:ascii="Arial" w:eastAsia="Calibri" w:hAnsi="Arial" w:cs="Times New Roman"/>
          <w:sz w:val="24"/>
        </w:rPr>
        <w:t xml:space="preserve">. </w:t>
      </w:r>
    </w:p>
    <w:p w14:paraId="10E5A27A" w14:textId="77777777" w:rsidR="00555544" w:rsidRPr="00555544" w:rsidRDefault="00555544" w:rsidP="00943C38">
      <w:pPr>
        <w:spacing w:after="0"/>
        <w:jc w:val="both"/>
        <w:rPr>
          <w:rFonts w:ascii="Arial" w:eastAsia="Calibri" w:hAnsi="Arial" w:cs="Times New Roman"/>
          <w:sz w:val="24"/>
          <w:szCs w:val="24"/>
        </w:rPr>
      </w:pPr>
    </w:p>
    <w:p w14:paraId="60CF94A0" w14:textId="6BEFC017" w:rsidR="00B23BCA" w:rsidRDefault="00B23BCA" w:rsidP="00943C38">
      <w:pPr>
        <w:spacing w:after="0"/>
        <w:jc w:val="both"/>
        <w:rPr>
          <w:rFonts w:ascii="Arial" w:hAnsi="Arial" w:cs="Arial"/>
          <w:sz w:val="36"/>
        </w:rPr>
      </w:pPr>
      <w:r w:rsidRPr="00AE112E">
        <w:rPr>
          <w:rFonts w:ascii="Arial" w:hAnsi="Arial"/>
          <w:sz w:val="36"/>
        </w:rPr>
        <w:t xml:space="preserve">If you need this notice and/or other documents from </w:t>
      </w:r>
      <w:r w:rsidR="00522389" w:rsidRPr="00522389">
        <w:rPr>
          <w:rFonts w:ascii="Arial" w:hAnsi="Arial"/>
          <w:i/>
          <w:sz w:val="36"/>
        </w:rPr>
        <w:fldChar w:fldCharType="begin">
          <w:ffData>
            <w:name w:val="Text26"/>
            <w:enabled/>
            <w:calcOnExit w:val="0"/>
            <w:textInput>
              <w:default w:val="the Plan"/>
            </w:textInput>
          </w:ffData>
        </w:fldChar>
      </w:r>
      <w:bookmarkStart w:id="12" w:name="Text26"/>
      <w:r w:rsidR="00522389" w:rsidRPr="00522389">
        <w:rPr>
          <w:rFonts w:ascii="Arial" w:hAnsi="Arial"/>
          <w:i/>
          <w:sz w:val="36"/>
        </w:rPr>
        <w:instrText xml:space="preserve"> FORMTEXT </w:instrText>
      </w:r>
      <w:r w:rsidR="00522389" w:rsidRPr="00522389">
        <w:rPr>
          <w:rFonts w:ascii="Arial" w:hAnsi="Arial"/>
          <w:i/>
          <w:sz w:val="36"/>
        </w:rPr>
      </w:r>
      <w:r w:rsidR="00522389" w:rsidRPr="00522389">
        <w:rPr>
          <w:rFonts w:ascii="Arial" w:hAnsi="Arial"/>
          <w:i/>
          <w:sz w:val="36"/>
        </w:rPr>
        <w:fldChar w:fldCharType="separate"/>
      </w:r>
      <w:r w:rsidR="00522389" w:rsidRPr="00522389">
        <w:rPr>
          <w:rFonts w:ascii="Arial" w:hAnsi="Arial"/>
          <w:i/>
          <w:noProof/>
          <w:sz w:val="36"/>
        </w:rPr>
        <w:t>the Plan</w:t>
      </w:r>
      <w:r w:rsidR="00522389" w:rsidRPr="00522389">
        <w:rPr>
          <w:rFonts w:ascii="Arial" w:hAnsi="Arial"/>
          <w:i/>
          <w:sz w:val="36"/>
        </w:rPr>
        <w:fldChar w:fldCharType="end"/>
      </w:r>
      <w:bookmarkEnd w:id="12"/>
      <w:r w:rsidRPr="00AE112E">
        <w:rPr>
          <w:rFonts w:ascii="Arial" w:hAnsi="Arial"/>
          <w:sz w:val="36"/>
        </w:rPr>
        <w:t xml:space="preserve"> in an alternative communication format such as large font, Braille, or an electronic format, or, if you would like help </w:t>
      </w:r>
      <w:r w:rsidRPr="00AE112E">
        <w:rPr>
          <w:rFonts w:ascii="Arial" w:hAnsi="Arial"/>
          <w:sz w:val="36"/>
        </w:rPr>
        <w:lastRenderedPageBreak/>
        <w:t xml:space="preserve">reading the material, please contact </w:t>
      </w:r>
      <w:r w:rsidR="00522389" w:rsidRPr="00522389">
        <w:rPr>
          <w:rFonts w:ascii="Arial" w:hAnsi="Arial"/>
          <w:i/>
          <w:sz w:val="36"/>
        </w:rPr>
        <w:fldChar w:fldCharType="begin">
          <w:ffData>
            <w:name w:val="Text27"/>
            <w:enabled/>
            <w:calcOnExit w:val="0"/>
            <w:textInput>
              <w:default w:val="the DBH Access Unit"/>
            </w:textInput>
          </w:ffData>
        </w:fldChar>
      </w:r>
      <w:bookmarkStart w:id="13" w:name="Text27"/>
      <w:r w:rsidR="00522389" w:rsidRPr="00522389">
        <w:rPr>
          <w:rFonts w:ascii="Arial" w:hAnsi="Arial"/>
          <w:i/>
          <w:sz w:val="36"/>
        </w:rPr>
        <w:instrText xml:space="preserve"> FORMTEXT </w:instrText>
      </w:r>
      <w:r w:rsidR="00522389" w:rsidRPr="00522389">
        <w:rPr>
          <w:rFonts w:ascii="Arial" w:hAnsi="Arial"/>
          <w:i/>
          <w:sz w:val="36"/>
        </w:rPr>
      </w:r>
      <w:r w:rsidR="00522389" w:rsidRPr="00522389">
        <w:rPr>
          <w:rFonts w:ascii="Arial" w:hAnsi="Arial"/>
          <w:i/>
          <w:sz w:val="36"/>
        </w:rPr>
        <w:fldChar w:fldCharType="separate"/>
      </w:r>
      <w:r w:rsidR="00522389" w:rsidRPr="00522389">
        <w:rPr>
          <w:rFonts w:ascii="Arial" w:hAnsi="Arial"/>
          <w:i/>
          <w:noProof/>
          <w:sz w:val="36"/>
        </w:rPr>
        <w:t>the DBH Access Unit</w:t>
      </w:r>
      <w:r w:rsidR="00522389" w:rsidRPr="00522389">
        <w:rPr>
          <w:rFonts w:ascii="Arial" w:hAnsi="Arial"/>
          <w:i/>
          <w:sz w:val="36"/>
        </w:rPr>
        <w:fldChar w:fldCharType="end"/>
      </w:r>
      <w:bookmarkEnd w:id="13"/>
      <w:r w:rsidRPr="00AE112E">
        <w:rPr>
          <w:rFonts w:ascii="Arial" w:hAnsi="Arial" w:cs="Arial"/>
          <w:i/>
          <w:color w:val="808080"/>
          <w:sz w:val="36"/>
        </w:rPr>
        <w:t xml:space="preserve"> </w:t>
      </w:r>
      <w:r w:rsidRPr="00AE112E">
        <w:rPr>
          <w:rFonts w:ascii="Arial" w:hAnsi="Arial"/>
          <w:sz w:val="36"/>
        </w:rPr>
        <w:t xml:space="preserve">by calling </w:t>
      </w:r>
      <w:r w:rsidR="00522389" w:rsidRPr="00522389">
        <w:rPr>
          <w:rFonts w:ascii="Arial" w:hAnsi="Arial"/>
          <w:i/>
          <w:sz w:val="36"/>
        </w:rPr>
        <w:fldChar w:fldCharType="begin">
          <w:ffData>
            <w:name w:val="Text28"/>
            <w:enabled/>
            <w:calcOnExit w:val="0"/>
            <w:textInput>
              <w:default w:val="1 (888) 743-1478"/>
            </w:textInput>
          </w:ffData>
        </w:fldChar>
      </w:r>
      <w:bookmarkStart w:id="14" w:name="Text28"/>
      <w:r w:rsidR="00522389" w:rsidRPr="00522389">
        <w:rPr>
          <w:rFonts w:ascii="Arial" w:hAnsi="Arial"/>
          <w:i/>
          <w:sz w:val="36"/>
        </w:rPr>
        <w:instrText xml:space="preserve"> FORMTEXT </w:instrText>
      </w:r>
      <w:r w:rsidR="00522389" w:rsidRPr="00522389">
        <w:rPr>
          <w:rFonts w:ascii="Arial" w:hAnsi="Arial"/>
          <w:i/>
          <w:sz w:val="36"/>
        </w:rPr>
      </w:r>
      <w:r w:rsidR="00522389" w:rsidRPr="00522389">
        <w:rPr>
          <w:rFonts w:ascii="Arial" w:hAnsi="Arial"/>
          <w:i/>
          <w:sz w:val="36"/>
        </w:rPr>
        <w:fldChar w:fldCharType="separate"/>
      </w:r>
      <w:r w:rsidR="00522389" w:rsidRPr="00522389">
        <w:rPr>
          <w:rFonts w:ascii="Arial" w:hAnsi="Arial"/>
          <w:i/>
          <w:noProof/>
          <w:sz w:val="36"/>
        </w:rPr>
        <w:t>1 (888) 743-1478</w:t>
      </w:r>
      <w:r w:rsidR="00522389" w:rsidRPr="00522389">
        <w:rPr>
          <w:rFonts w:ascii="Arial" w:hAnsi="Arial"/>
          <w:i/>
          <w:sz w:val="36"/>
        </w:rPr>
        <w:fldChar w:fldCharType="end"/>
      </w:r>
      <w:bookmarkEnd w:id="14"/>
      <w:r w:rsidRPr="00AE112E">
        <w:rPr>
          <w:rFonts w:ascii="Arial" w:hAnsi="Arial" w:cs="Arial"/>
          <w:sz w:val="36"/>
        </w:rPr>
        <w:t>.</w:t>
      </w:r>
    </w:p>
    <w:p w14:paraId="75461EDD" w14:textId="77777777" w:rsidR="00874AA1" w:rsidRPr="00874AA1" w:rsidRDefault="00874AA1" w:rsidP="00943C38">
      <w:pPr>
        <w:spacing w:after="0"/>
        <w:jc w:val="both"/>
        <w:rPr>
          <w:rFonts w:ascii="Arial" w:hAnsi="Arial"/>
          <w:sz w:val="24"/>
          <w:szCs w:val="24"/>
        </w:rPr>
      </w:pPr>
    </w:p>
    <w:p w14:paraId="3EE994AD" w14:textId="179C773C" w:rsidR="004C3AE8" w:rsidRDefault="00B23BCA" w:rsidP="00943C38">
      <w:pPr>
        <w:pStyle w:val="BodyText"/>
        <w:spacing w:line="276" w:lineRule="auto"/>
      </w:pPr>
      <w:r>
        <w:t xml:space="preserve">If </w:t>
      </w:r>
      <w:r w:rsidR="00522389" w:rsidRPr="00522389">
        <w:rPr>
          <w:i/>
        </w:rPr>
        <w:fldChar w:fldCharType="begin">
          <w:ffData>
            <w:name w:val="Text29"/>
            <w:enabled/>
            <w:calcOnExit w:val="0"/>
            <w:textInput>
              <w:default w:val="the Plan"/>
            </w:textInput>
          </w:ffData>
        </w:fldChar>
      </w:r>
      <w:bookmarkStart w:id="15" w:name="Text29"/>
      <w:r w:rsidR="00522389" w:rsidRPr="00522389">
        <w:rPr>
          <w:i/>
        </w:rPr>
        <w:instrText xml:space="preserve"> FORMTEXT </w:instrText>
      </w:r>
      <w:r w:rsidR="00522389" w:rsidRPr="00522389">
        <w:rPr>
          <w:i/>
        </w:rPr>
      </w:r>
      <w:r w:rsidR="00522389" w:rsidRPr="00522389">
        <w:rPr>
          <w:i/>
        </w:rPr>
        <w:fldChar w:fldCharType="separate"/>
      </w:r>
      <w:r w:rsidR="00522389" w:rsidRPr="00522389">
        <w:rPr>
          <w:i/>
          <w:noProof/>
        </w:rPr>
        <w:t>the Plan</w:t>
      </w:r>
      <w:r w:rsidR="00522389" w:rsidRPr="00522389">
        <w:rPr>
          <w:i/>
        </w:rPr>
        <w:fldChar w:fldCharType="end"/>
      </w:r>
      <w:bookmarkEnd w:id="15"/>
      <w:r>
        <w:t xml:space="preserve"> does not help you to your satisfaction and/or you need additional help, the State Medi-Cal Managed Care Ombudsman Office can help you with any questions. </w:t>
      </w:r>
    </w:p>
    <w:p w14:paraId="602BFA6B" w14:textId="4B205BDF" w:rsidR="004C3AE8" w:rsidRDefault="00B23BCA" w:rsidP="00943C38">
      <w:pPr>
        <w:pStyle w:val="BodyText"/>
        <w:spacing w:line="276" w:lineRule="auto"/>
      </w:pPr>
      <w:r>
        <w:t>You may call them Monday through Friday, 8</w:t>
      </w:r>
      <w:r w:rsidR="00962EA0">
        <w:t xml:space="preserve"> </w:t>
      </w:r>
      <w:r>
        <w:t>a</w:t>
      </w:r>
      <w:r w:rsidR="00962EA0">
        <w:t>.</w:t>
      </w:r>
      <w:r>
        <w:t>m</w:t>
      </w:r>
      <w:r w:rsidR="00962EA0">
        <w:t>.</w:t>
      </w:r>
      <w:r>
        <w:t xml:space="preserve"> to 5</w:t>
      </w:r>
      <w:r w:rsidR="00962EA0">
        <w:t xml:space="preserve"> </w:t>
      </w:r>
      <w:r>
        <w:t>p</w:t>
      </w:r>
      <w:r w:rsidR="00962EA0">
        <w:t>.</w:t>
      </w:r>
      <w:r>
        <w:t>m</w:t>
      </w:r>
      <w:r w:rsidR="00962EA0">
        <w:t>.</w:t>
      </w:r>
      <w:r>
        <w:t xml:space="preserve"> PST, excluding holidays, at </w:t>
      </w:r>
    </w:p>
    <w:p w14:paraId="1F6881CA" w14:textId="20510559" w:rsidR="00B23BCA" w:rsidRDefault="00962EA0" w:rsidP="00943C38">
      <w:pPr>
        <w:pStyle w:val="BodyText"/>
        <w:spacing w:line="276" w:lineRule="auto"/>
      </w:pPr>
      <w:r>
        <w:t xml:space="preserve">1 (888) </w:t>
      </w:r>
      <w:r w:rsidR="00B23BCA">
        <w:t>452-8609.</w:t>
      </w:r>
    </w:p>
    <w:p w14:paraId="3D972079" w14:textId="77777777" w:rsidR="00874AA1" w:rsidRDefault="00874AA1" w:rsidP="00943C38">
      <w:pPr>
        <w:pStyle w:val="BodyText"/>
        <w:spacing w:line="276" w:lineRule="auto"/>
      </w:pPr>
    </w:p>
    <w:p w14:paraId="41F58AF4" w14:textId="77777777" w:rsidR="00825B18" w:rsidRPr="00F27895" w:rsidRDefault="00825B18" w:rsidP="00943C38">
      <w:pPr>
        <w:spacing w:after="0"/>
        <w:ind w:right="90"/>
        <w:jc w:val="both"/>
        <w:rPr>
          <w:rFonts w:ascii="Arial" w:hAnsi="Arial"/>
          <w:sz w:val="24"/>
          <w:lang w:val="es-MX"/>
        </w:rPr>
      </w:pPr>
    </w:p>
    <w:p w14:paraId="03E097DF" w14:textId="77777777" w:rsidR="00825B18" w:rsidRPr="004217A3" w:rsidRDefault="00825B18" w:rsidP="00943C38">
      <w:pPr>
        <w:spacing w:after="0"/>
        <w:ind w:right="90"/>
        <w:jc w:val="both"/>
        <w:rPr>
          <w:rFonts w:ascii="Arial" w:hAnsi="Arial"/>
          <w:sz w:val="24"/>
        </w:rPr>
      </w:pPr>
      <w:r w:rsidRPr="004217A3"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217A3">
        <w:rPr>
          <w:rFonts w:ascii="Arial" w:hAnsi="Arial"/>
          <w:sz w:val="24"/>
        </w:rPr>
        <w:instrText xml:space="preserve"> FORMTEXT </w:instrText>
      </w:r>
      <w:r w:rsidRPr="004217A3">
        <w:rPr>
          <w:rFonts w:ascii="Arial" w:hAnsi="Arial"/>
          <w:sz w:val="24"/>
        </w:rPr>
      </w:r>
      <w:r w:rsidRPr="004217A3">
        <w:rPr>
          <w:rFonts w:ascii="Arial" w:hAnsi="Arial"/>
          <w:sz w:val="24"/>
        </w:rPr>
        <w:fldChar w:fldCharType="separate"/>
      </w:r>
      <w:r w:rsidRPr="004217A3">
        <w:rPr>
          <w:rFonts w:ascii="Arial" w:hAnsi="Arial"/>
          <w:sz w:val="24"/>
        </w:rPr>
        <w:t> </w:t>
      </w:r>
      <w:r w:rsidRPr="004217A3">
        <w:rPr>
          <w:rFonts w:ascii="Arial" w:hAnsi="Arial"/>
          <w:sz w:val="24"/>
        </w:rPr>
        <w:t> </w:t>
      </w:r>
      <w:r w:rsidRPr="004217A3">
        <w:rPr>
          <w:rFonts w:ascii="Arial" w:hAnsi="Arial"/>
          <w:sz w:val="24"/>
        </w:rPr>
        <w:t> </w:t>
      </w:r>
      <w:r w:rsidRPr="004217A3">
        <w:rPr>
          <w:rFonts w:ascii="Arial" w:hAnsi="Arial"/>
          <w:sz w:val="24"/>
        </w:rPr>
        <w:t> </w:t>
      </w:r>
      <w:r w:rsidRPr="004217A3">
        <w:rPr>
          <w:rFonts w:ascii="Arial" w:hAnsi="Arial"/>
          <w:sz w:val="24"/>
        </w:rPr>
        <w:t> </w:t>
      </w:r>
      <w:r w:rsidRPr="004217A3">
        <w:rPr>
          <w:rFonts w:ascii="Arial" w:hAnsi="Arial"/>
          <w:sz w:val="24"/>
        </w:rPr>
        <w:fldChar w:fldCharType="end"/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25B18" w:rsidRPr="004217A3" w14:paraId="5A00B0D2" w14:textId="77777777" w:rsidTr="00111138">
        <w:trPr>
          <w:trHeight w:hRule="exact" w:val="432"/>
        </w:trPr>
        <w:tc>
          <w:tcPr>
            <w:tcW w:w="4788" w:type="dxa"/>
            <w:shd w:val="clear" w:color="auto" w:fill="auto"/>
            <w:vAlign w:val="bottom"/>
          </w:tcPr>
          <w:p w14:paraId="5A2F08B2" w14:textId="77777777" w:rsidR="00825B18" w:rsidRPr="004217A3" w:rsidRDefault="00825B18" w:rsidP="00943C38">
            <w:pPr>
              <w:spacing w:after="0"/>
              <w:ind w:right="90"/>
              <w:jc w:val="both"/>
              <w:rPr>
                <w:rFonts w:ascii="Arial" w:hAnsi="Arial"/>
                <w:sz w:val="24"/>
              </w:rPr>
            </w:pPr>
            <w:r w:rsidRPr="004217A3">
              <w:rPr>
                <w:rFonts w:ascii="Arial" w:hAnsi="Arial"/>
                <w:sz w:val="24"/>
              </w:rPr>
              <w:t>Authorized Printed Name</w:t>
            </w:r>
          </w:p>
        </w:tc>
        <w:tc>
          <w:tcPr>
            <w:tcW w:w="4788" w:type="dxa"/>
            <w:tcBorders>
              <w:bottom w:val="nil"/>
            </w:tcBorders>
            <w:shd w:val="clear" w:color="auto" w:fill="auto"/>
            <w:vAlign w:val="bottom"/>
          </w:tcPr>
          <w:p w14:paraId="596D87D4" w14:textId="77777777" w:rsidR="00825B18" w:rsidRPr="004217A3" w:rsidRDefault="00825B18" w:rsidP="00943C38">
            <w:pPr>
              <w:spacing w:after="0"/>
              <w:ind w:right="90"/>
              <w:jc w:val="both"/>
              <w:rPr>
                <w:rFonts w:ascii="Arial" w:hAnsi="Arial"/>
                <w:sz w:val="24"/>
              </w:rPr>
            </w:pPr>
            <w:r w:rsidRPr="004217A3">
              <w:rPr>
                <w:rFonts w:ascii="Arial" w:hAnsi="Arial"/>
                <w:sz w:val="24"/>
              </w:rPr>
              <w:t>Authorized Signature</w:t>
            </w:r>
          </w:p>
        </w:tc>
      </w:tr>
    </w:tbl>
    <w:p w14:paraId="678C5C33" w14:textId="77777777" w:rsidR="00825B18" w:rsidRPr="004217A3" w:rsidRDefault="00825B18" w:rsidP="00943C38">
      <w:pPr>
        <w:spacing w:after="0"/>
        <w:ind w:right="90"/>
        <w:jc w:val="both"/>
        <w:rPr>
          <w:rFonts w:ascii="Arial" w:hAnsi="Arial"/>
          <w:sz w:val="24"/>
        </w:rPr>
      </w:pPr>
    </w:p>
    <w:p w14:paraId="7475EB11" w14:textId="77777777" w:rsidR="00DF7060" w:rsidRPr="00DF7060" w:rsidRDefault="00DF7060" w:rsidP="00943C38">
      <w:pPr>
        <w:pStyle w:val="BodyText"/>
        <w:spacing w:line="276" w:lineRule="auto"/>
      </w:pPr>
    </w:p>
    <w:p w14:paraId="6AC7DA4B" w14:textId="77777777" w:rsidR="00DF7060" w:rsidRPr="00DF7060" w:rsidRDefault="00DF7060" w:rsidP="00943C38">
      <w:pPr>
        <w:pStyle w:val="BodyText"/>
        <w:spacing w:line="276" w:lineRule="auto"/>
      </w:pPr>
    </w:p>
    <w:p w14:paraId="100E5779" w14:textId="689294E7" w:rsidR="00DF7060" w:rsidRPr="00DF7060" w:rsidRDefault="00FD74FF" w:rsidP="00943C38">
      <w:pPr>
        <w:pStyle w:val="BodyText"/>
        <w:spacing w:line="276" w:lineRule="auto"/>
      </w:pPr>
      <w:r>
        <w:t>Enclosed:</w:t>
      </w:r>
      <w:r>
        <w:tab/>
      </w:r>
      <w:hyperlink r:id="rId8" w:history="1">
        <w:r w:rsidRPr="00FD74FF">
          <w:rPr>
            <w:rStyle w:val="Hyperlink"/>
          </w:rPr>
          <w:t>“Your Rights” (NAR)</w:t>
        </w:r>
      </w:hyperlink>
    </w:p>
    <w:p w14:paraId="4C47DA72" w14:textId="77777777" w:rsidR="00FD74FF" w:rsidRPr="008E4C65" w:rsidRDefault="00DF7060" w:rsidP="00943C38">
      <w:pPr>
        <w:spacing w:after="0"/>
        <w:rPr>
          <w:rFonts w:ascii="Arial" w:hAnsi="Arial"/>
          <w:sz w:val="24"/>
          <w:szCs w:val="24"/>
        </w:rPr>
      </w:pPr>
      <w:r w:rsidRPr="00DF7060">
        <w:tab/>
      </w:r>
      <w:r w:rsidRPr="00DF7060">
        <w:tab/>
      </w:r>
      <w:hyperlink r:id="rId9" w:history="1">
        <w:r w:rsidR="00FD74FF" w:rsidRPr="00765737">
          <w:rPr>
            <w:rStyle w:val="Hyperlink"/>
            <w:rFonts w:ascii="Arial" w:hAnsi="Arial"/>
            <w:sz w:val="24"/>
            <w:szCs w:val="24"/>
          </w:rPr>
          <w:t>Language Assistance Taglines</w:t>
        </w:r>
      </w:hyperlink>
      <w:r w:rsidR="00FD74FF">
        <w:rPr>
          <w:rStyle w:val="Hyperlink"/>
          <w:rFonts w:ascii="Arial" w:hAnsi="Arial"/>
          <w:sz w:val="24"/>
          <w:szCs w:val="24"/>
        </w:rPr>
        <w:t xml:space="preserve"> </w:t>
      </w:r>
    </w:p>
    <w:p w14:paraId="1460AC7A" w14:textId="5F5F722B" w:rsidR="003936BA" w:rsidRPr="003936BA" w:rsidRDefault="00FD74FF" w:rsidP="00943C38">
      <w:pPr>
        <w:pStyle w:val="BodyText"/>
        <w:spacing w:line="276" w:lineRule="auto"/>
        <w:rPr>
          <w:b/>
          <w:szCs w:val="24"/>
        </w:rPr>
      </w:pPr>
      <w:r w:rsidRPr="008E4C65">
        <w:rPr>
          <w:szCs w:val="24"/>
        </w:rPr>
        <w:tab/>
      </w:r>
      <w:r w:rsidRPr="008E4C65">
        <w:rPr>
          <w:szCs w:val="24"/>
        </w:rPr>
        <w:tab/>
      </w:r>
      <w:hyperlink r:id="rId10" w:history="1">
        <w:r w:rsidR="00522389">
          <w:rPr>
            <w:rStyle w:val="Hyperlink"/>
            <w:szCs w:val="24"/>
          </w:rPr>
          <w:t>Beneficiary Nondiscrimination Notice</w:t>
        </w:r>
      </w:hyperlink>
    </w:p>
    <w:p w14:paraId="273D7807" w14:textId="523D8B8B" w:rsidR="00DF7060" w:rsidRPr="00DF7060" w:rsidRDefault="00DF7060" w:rsidP="00943C38">
      <w:pPr>
        <w:pStyle w:val="BodyText"/>
        <w:spacing w:line="276" w:lineRule="auto"/>
        <w:rPr>
          <w:i/>
        </w:rPr>
      </w:pPr>
    </w:p>
    <w:sectPr w:rsidR="00DF7060" w:rsidRPr="00DF7060" w:rsidSect="00F33EB3"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43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1DFD8" w14:textId="77777777" w:rsidR="00010B19" w:rsidRDefault="00010B19" w:rsidP="0053392B">
      <w:pPr>
        <w:spacing w:after="0" w:line="240" w:lineRule="auto"/>
      </w:pPr>
      <w:r>
        <w:separator/>
      </w:r>
    </w:p>
  </w:endnote>
  <w:endnote w:type="continuationSeparator" w:id="0">
    <w:p w14:paraId="01BE26F3" w14:textId="77777777" w:rsidR="00010B19" w:rsidRDefault="00010B19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6529332"/>
      <w:docPartObj>
        <w:docPartGallery w:val="Page Numbers (Bottom of Page)"/>
        <w:docPartUnique/>
      </w:docPartObj>
    </w:sdtPr>
    <w:sdtEndPr/>
    <w:sdtContent>
      <w:sdt>
        <w:sdtPr>
          <w:id w:val="561217086"/>
          <w:docPartObj>
            <w:docPartGallery w:val="Page Numbers (Top of Page)"/>
            <w:docPartUnique/>
          </w:docPartObj>
        </w:sdtPr>
        <w:sdtEndPr/>
        <w:sdtContent>
          <w:p w14:paraId="0E8E82EF" w14:textId="0C203A54" w:rsidR="007B53B2" w:rsidRPr="007B53B2" w:rsidRDefault="007B53B2" w:rsidP="007B53B2">
            <w:pPr>
              <w:pStyle w:val="Footer"/>
              <w:jc w:val="right"/>
            </w:pPr>
            <w:r>
              <w:rPr>
                <w:rFonts w:ascii="Arial" w:hAnsi="Arial" w:cs="Arial"/>
                <w:sz w:val="24"/>
                <w:szCs w:val="24"/>
              </w:rPr>
              <w:t>QM032</w:t>
            </w:r>
            <w:r w:rsidRPr="00584876">
              <w:rPr>
                <w:rFonts w:ascii="Arial" w:hAnsi="Arial" w:cs="Arial"/>
                <w:sz w:val="24"/>
                <w:szCs w:val="24"/>
              </w:rPr>
              <w:t>_E</w:t>
            </w:r>
            <w:r>
              <w:rPr>
                <w:rFonts w:ascii="Arial" w:hAnsi="Arial" w:cs="Arial"/>
                <w:sz w:val="24"/>
                <w:szCs w:val="24"/>
              </w:rPr>
              <w:t xml:space="preserve"> (Rev.07/19)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7427E6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F33EB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F33EB3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="00F33EB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41524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="00F33EB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7427E6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0380211"/>
      <w:docPartObj>
        <w:docPartGallery w:val="Page Numbers (Bottom of Page)"/>
        <w:docPartUnique/>
      </w:docPartObj>
    </w:sdtPr>
    <w:sdtEndPr/>
    <w:sdtContent>
      <w:sdt>
        <w:sdtPr>
          <w:id w:val="-453023472"/>
          <w:docPartObj>
            <w:docPartGallery w:val="Page Numbers (Top of Page)"/>
            <w:docPartUnique/>
          </w:docPartObj>
        </w:sdtPr>
        <w:sdtEndPr/>
        <w:sdtContent>
          <w:p w14:paraId="58B45C75" w14:textId="72B6A25C" w:rsidR="00F33EB3" w:rsidRDefault="00F33EB3" w:rsidP="00F33EB3">
            <w:pPr>
              <w:pStyle w:val="Footer"/>
              <w:jc w:val="right"/>
            </w:pPr>
            <w:r>
              <w:rPr>
                <w:rFonts w:ascii="Arial" w:hAnsi="Arial" w:cs="Arial"/>
                <w:sz w:val="24"/>
                <w:szCs w:val="24"/>
              </w:rPr>
              <w:t>QM032</w:t>
            </w:r>
            <w:r w:rsidRPr="00584876">
              <w:rPr>
                <w:rFonts w:ascii="Arial" w:hAnsi="Arial" w:cs="Arial"/>
                <w:sz w:val="24"/>
                <w:szCs w:val="24"/>
              </w:rPr>
              <w:t>_E</w:t>
            </w:r>
            <w:r>
              <w:rPr>
                <w:rFonts w:ascii="Arial" w:hAnsi="Arial" w:cs="Arial"/>
                <w:sz w:val="24"/>
                <w:szCs w:val="24"/>
              </w:rPr>
              <w:t xml:space="preserve"> (Rev.07/19)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7427E6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41524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7427E6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8919F" w14:textId="77777777" w:rsidR="00010B19" w:rsidRDefault="00010B19" w:rsidP="0053392B">
      <w:pPr>
        <w:spacing w:after="0" w:line="240" w:lineRule="auto"/>
      </w:pPr>
      <w:r>
        <w:separator/>
      </w:r>
    </w:p>
  </w:footnote>
  <w:footnote w:type="continuationSeparator" w:id="0">
    <w:p w14:paraId="5822AB76" w14:textId="77777777" w:rsidR="00010B19" w:rsidRDefault="00010B19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F2208" w14:textId="77777777" w:rsidR="00F33EB3" w:rsidRPr="00F33EB3" w:rsidRDefault="00F33EB3" w:rsidP="00F33EB3">
    <w:pPr>
      <w:spacing w:after="0" w:line="240" w:lineRule="auto"/>
      <w:ind w:right="-468"/>
      <w:jc w:val="right"/>
      <w:rPr>
        <w:rFonts w:ascii="Arial" w:eastAsia="Calibri" w:hAnsi="Arial" w:cs="Arial"/>
        <w:color w:val="000000"/>
        <w:sz w:val="20"/>
        <w:szCs w:val="18"/>
        <w:lang w:val="en-GB"/>
      </w:rPr>
    </w:pPr>
    <w:r w:rsidRPr="00F33EB3">
      <w:rPr>
        <w:rFonts w:ascii="Arial" w:eastAsia="Calibri" w:hAnsi="Arial" w:cs="Times New Roman"/>
        <w:noProof/>
        <w:color w:val="000000"/>
      </w:rPr>
      <w:drawing>
        <wp:anchor distT="0" distB="0" distL="114300" distR="114300" simplePos="0" relativeHeight="251659264" behindDoc="1" locked="0" layoutInCell="1" allowOverlap="1" wp14:anchorId="6ADD59DD" wp14:editId="48CD6B9F">
          <wp:simplePos x="0" y="0"/>
          <wp:positionH relativeFrom="column">
            <wp:posOffset>-344805</wp:posOffset>
          </wp:positionH>
          <wp:positionV relativeFrom="paragraph">
            <wp:posOffset>-67310</wp:posOffset>
          </wp:positionV>
          <wp:extent cx="2857500" cy="702945"/>
          <wp:effectExtent l="0" t="0" r="0" b="1905"/>
          <wp:wrapTight wrapText="bothSides">
            <wp:wrapPolygon edited="0">
              <wp:start x="0" y="0"/>
              <wp:lineTo x="0" y="21073"/>
              <wp:lineTo x="21456" y="21073"/>
              <wp:lineTo x="2145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EB3">
      <w:rPr>
        <w:rFonts w:ascii="Arial" w:eastAsia="Calibri" w:hAnsi="Arial" w:cs="Arial"/>
        <w:color w:val="000000"/>
        <w:sz w:val="20"/>
        <w:szCs w:val="18"/>
        <w:lang w:val="en-GB"/>
      </w:rPr>
      <w:t>303 E. Vanderbilt Way San Bernardino | (909) 388-0900</w:t>
    </w:r>
  </w:p>
  <w:p w14:paraId="43496865" w14:textId="77777777" w:rsidR="00F33EB3" w:rsidRPr="00F33EB3" w:rsidRDefault="00F33EB3" w:rsidP="00F33EB3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0"/>
        <w:szCs w:val="20"/>
        <w:lang w:val="en-GB"/>
      </w:rPr>
    </w:pPr>
    <w:r w:rsidRPr="00F33EB3">
      <w:rPr>
        <w:rFonts w:ascii="Arial" w:eastAsia="Calibri" w:hAnsi="Arial" w:cs="Arial"/>
        <w:b/>
        <w:i/>
        <w:color w:val="000000"/>
        <w:sz w:val="20"/>
        <w:szCs w:val="18"/>
        <w:lang w:val="en-GB"/>
      </w:rPr>
      <w:t>www.SBCounty.gov</w:t>
    </w:r>
  </w:p>
  <w:p w14:paraId="7236BC36" w14:textId="77777777" w:rsidR="00F33EB3" w:rsidRPr="00F33EB3" w:rsidRDefault="00F33EB3" w:rsidP="00F33EB3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14:paraId="38DF556F" w14:textId="77777777" w:rsidR="00F33EB3" w:rsidRPr="00F33EB3" w:rsidRDefault="00F33EB3" w:rsidP="00F33EB3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14:paraId="70E491AF" w14:textId="77777777" w:rsidR="00F33EB3" w:rsidRPr="00F33EB3" w:rsidRDefault="00F33EB3" w:rsidP="00F33EB3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D2146"/>
    <w:multiLevelType w:val="hybridMultilevel"/>
    <w:tmpl w:val="8B5A6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6136C"/>
    <w:multiLevelType w:val="hybridMultilevel"/>
    <w:tmpl w:val="841E0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5BF1"/>
    <w:multiLevelType w:val="hybridMultilevel"/>
    <w:tmpl w:val="40822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42807"/>
    <w:multiLevelType w:val="hybridMultilevel"/>
    <w:tmpl w:val="D3F0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E7287"/>
    <w:multiLevelType w:val="hybridMultilevel"/>
    <w:tmpl w:val="F13C4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2B"/>
    <w:rsid w:val="00010B19"/>
    <w:rsid w:val="00024D9A"/>
    <w:rsid w:val="000269FD"/>
    <w:rsid w:val="000670C7"/>
    <w:rsid w:val="00090AF9"/>
    <w:rsid w:val="00097FD8"/>
    <w:rsid w:val="000A3554"/>
    <w:rsid w:val="000B7645"/>
    <w:rsid w:val="000E056E"/>
    <w:rsid w:val="001003B6"/>
    <w:rsid w:val="00111886"/>
    <w:rsid w:val="00144DAC"/>
    <w:rsid w:val="00154AC3"/>
    <w:rsid w:val="00197F12"/>
    <w:rsid w:val="00270126"/>
    <w:rsid w:val="002D4DA8"/>
    <w:rsid w:val="00317F00"/>
    <w:rsid w:val="0032568F"/>
    <w:rsid w:val="003936BA"/>
    <w:rsid w:val="0039681B"/>
    <w:rsid w:val="003B165C"/>
    <w:rsid w:val="003E319E"/>
    <w:rsid w:val="00421513"/>
    <w:rsid w:val="00446BF7"/>
    <w:rsid w:val="004C3AE8"/>
    <w:rsid w:val="00522389"/>
    <w:rsid w:val="0053392B"/>
    <w:rsid w:val="005503BE"/>
    <w:rsid w:val="00555544"/>
    <w:rsid w:val="00565380"/>
    <w:rsid w:val="00565DCC"/>
    <w:rsid w:val="00594908"/>
    <w:rsid w:val="005D0616"/>
    <w:rsid w:val="006027D0"/>
    <w:rsid w:val="00625FA5"/>
    <w:rsid w:val="006844D7"/>
    <w:rsid w:val="00691B5C"/>
    <w:rsid w:val="00692C7B"/>
    <w:rsid w:val="006A4FD8"/>
    <w:rsid w:val="006A719E"/>
    <w:rsid w:val="007B53B2"/>
    <w:rsid w:val="00813C6B"/>
    <w:rsid w:val="00825B18"/>
    <w:rsid w:val="00837CEC"/>
    <w:rsid w:val="00844E9B"/>
    <w:rsid w:val="00852A52"/>
    <w:rsid w:val="00853D9F"/>
    <w:rsid w:val="00874AA1"/>
    <w:rsid w:val="008B3A06"/>
    <w:rsid w:val="008B53B0"/>
    <w:rsid w:val="00907542"/>
    <w:rsid w:val="0092121B"/>
    <w:rsid w:val="009356A2"/>
    <w:rsid w:val="00941524"/>
    <w:rsid w:val="00943C38"/>
    <w:rsid w:val="00962EA0"/>
    <w:rsid w:val="009C1758"/>
    <w:rsid w:val="00A54DD3"/>
    <w:rsid w:val="00AD4132"/>
    <w:rsid w:val="00AE112E"/>
    <w:rsid w:val="00AE4247"/>
    <w:rsid w:val="00AF2F85"/>
    <w:rsid w:val="00B23BCA"/>
    <w:rsid w:val="00B41355"/>
    <w:rsid w:val="00BB3EE9"/>
    <w:rsid w:val="00BE643B"/>
    <w:rsid w:val="00C1021B"/>
    <w:rsid w:val="00C25086"/>
    <w:rsid w:val="00CB2E4D"/>
    <w:rsid w:val="00CD7245"/>
    <w:rsid w:val="00CE2B55"/>
    <w:rsid w:val="00CE6204"/>
    <w:rsid w:val="00D06F77"/>
    <w:rsid w:val="00D77752"/>
    <w:rsid w:val="00DF7060"/>
    <w:rsid w:val="00E12B63"/>
    <w:rsid w:val="00E21A3C"/>
    <w:rsid w:val="00E3231D"/>
    <w:rsid w:val="00E462F9"/>
    <w:rsid w:val="00E74884"/>
    <w:rsid w:val="00E81705"/>
    <w:rsid w:val="00F33EB3"/>
    <w:rsid w:val="00F36FA6"/>
    <w:rsid w:val="00F80AE3"/>
    <w:rsid w:val="00F853BA"/>
    <w:rsid w:val="00FA0D67"/>
    <w:rsid w:val="00FC5FF4"/>
    <w:rsid w:val="00FD74FF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9A5804C"/>
  <w15:docId w15:val="{C76B1CA8-90C1-4D2E-88FA-C75A6B3A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E6204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CE6204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CE6204"/>
    <w:pPr>
      <w:keepNext/>
      <w:spacing w:after="0" w:line="240" w:lineRule="auto"/>
      <w:outlineLvl w:val="3"/>
    </w:pPr>
    <w:rPr>
      <w:rFonts w:ascii="Arial" w:eastAsia="Times New Roman" w:hAnsi="Arial" w:cs="Times New Roman"/>
      <w:b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hAnsi="Arial"/>
      <w:color w:val="17365D" w:themeColor="text2" w:themeShade="BF"/>
      <w:sz w:val="18"/>
    </w:rPr>
  </w:style>
  <w:style w:type="character" w:customStyle="1" w:styleId="Heading2Char">
    <w:name w:val="Heading 2 Char"/>
    <w:basedOn w:val="DefaultParagraphFont"/>
    <w:link w:val="Heading2"/>
    <w:rsid w:val="00CE6204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CE6204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CE6204"/>
    <w:rPr>
      <w:rFonts w:ascii="Arial" w:eastAsia="Times New Roman" w:hAnsi="Arial" w:cs="Times New Roman"/>
      <w:b/>
      <w:i/>
      <w:sz w:val="24"/>
      <w:szCs w:val="20"/>
    </w:rPr>
  </w:style>
  <w:style w:type="paragraph" w:styleId="BodyText">
    <w:name w:val="Body Text"/>
    <w:basedOn w:val="Normal"/>
    <w:link w:val="BodyTextChar"/>
    <w:rsid w:val="00CE620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E6204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CE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936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3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sbcounty.gov/dbh/wp-content/uploads/2019/06/11.-Your-Rights-Attachment-NAR-QM025_E-.doc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p.sbcounty.gov/dbh/wp-content/uploads/2019/06/13.Beneficiary-Nondiscrimination-Notice-QM026_E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p.sbcounty.gov/dbh/wp-content/uploads/2019/06/14.-DBH-Language-Assistance-QM027_E.doc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72C75-F7C1-4036-83EB-5990EF58D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2283</Characters>
  <Application>Microsoft Office Word</Application>
  <DocSecurity>0</DocSecurity>
  <Lines>84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Halcomb, Michael DBH</cp:lastModifiedBy>
  <cp:revision>2</cp:revision>
  <cp:lastPrinted>2018-10-16T20:14:00Z</cp:lastPrinted>
  <dcterms:created xsi:type="dcterms:W3CDTF">2019-08-14T23:56:00Z</dcterms:created>
  <dcterms:modified xsi:type="dcterms:W3CDTF">2019-08-14T23:56:00Z</dcterms:modified>
</cp:coreProperties>
</file>