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8143FCF" w:rsidR="0053392B" w:rsidRDefault="00E462F9" w:rsidP="0053392B">
      <w:pPr>
        <w:ind w:left="-1440"/>
      </w:pPr>
      <w:r>
        <w:rPr>
          <w:bCs w:val="0"/>
          <w:iCs w:val="0"/>
          <w:noProof/>
          <w:lang w:val="es"/>
        </w:rPr>
        <mc:AlternateContent>
          <mc:Choice Requires="wps">
            <w:drawing>
              <wp:anchor distT="0" distB="0" distL="114300" distR="114300" simplePos="0" relativeHeight="251665408" behindDoc="0" locked="0" layoutInCell="1" allowOverlap="1" wp14:anchorId="19A58056" wp14:editId="7739310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2F6041">
                              <w:rPr>
                                <w:bCs w:val="0"/>
                                <w:iCs w:val="0"/>
                                <w:color w:val="255AA8"/>
                                <w:sz w:val="18"/>
                                <w:szCs w:val="18"/>
                              </w:rPr>
                              <w:t xml:space="preserve">550 Hospitality Lane, San Bernardino, CA 92415-0026   </w:t>
                            </w:r>
                            <w:r w:rsidRPr="002F6041">
                              <w:rPr>
                                <w:bCs w:val="0"/>
                                <w:iCs w:val="0"/>
                                <w:color w:val="255AA8"/>
                                <w:sz w:val="20"/>
                                <w:szCs w:val="20"/>
                              </w:rPr>
                              <w:t>|</w:t>
                            </w:r>
                            <w:r w:rsidRPr="002F6041">
                              <w:rPr>
                                <w:bCs w:val="0"/>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1kouEAAAALAQAADwAAAGRycy9kb3ducmV2Lnht&#10;bEyPwU7DMBBE70j8g7VI3Fq7JWpJGqeqEJyQEGk49OjE28RqvA6x24a/xz3BcXZGs2/y7WR7dsHR&#10;G0cSFnMBDKlx2lAr4at6mz0D80GRVr0jlPCDHrbF/V2uMu2uVOJlH1oWS8hnSkIXwpBx7psOrfJz&#10;NyBF7+hGq0KUY8v1qK6x3PZ8KcSKW2UofujUgC8dNqf92UrYHah8Nd8f9Wd5LE1VpYLeVycpHx+m&#10;3QZYwCn8heGGH9GhiEy1O5P2rJewXMQpQcJsvU6B3QIiSZ6A1fGUJCnwIuf/NxS/AAAA//8DAFBL&#10;AQItABQABgAIAAAAIQC2gziS/gAAAOEBAAATAAAAAAAAAAAAAAAAAAAAAABbQ29udGVudF9UeXBl&#10;c10ueG1sUEsBAi0AFAAGAAgAAAAhADj9If/WAAAAlAEAAAsAAAAAAAAAAAAAAAAALwEAAF9yZWxz&#10;Ly5yZWxzUEsBAi0AFAAGAAgAAAAhAI08tijuAQAAvQMAAA4AAAAAAAAAAAAAAAAALgIAAGRycy9l&#10;Mm9Eb2MueG1sUEsBAi0AFAAGAAgAAAAhAOv9ZKLhAAAACw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2F6041">
                        <w:rPr>
                          <w:bCs w:val="0"/>
                          <w:iCs w:val="0"/>
                          <w:color w:val="255AA8"/>
                          <w:sz w:val="18"/>
                          <w:szCs w:val="18"/>
                        </w:rPr>
                        <w:t xml:space="preserve">550 Hospitality Lane, San Bernardino, CA 92415-0026   </w:t>
                      </w:r>
                      <w:r w:rsidRPr="002F6041">
                        <w:rPr>
                          <w:bCs w:val="0"/>
                          <w:iCs w:val="0"/>
                          <w:color w:val="255AA8"/>
                          <w:sz w:val="20"/>
                          <w:szCs w:val="20"/>
                        </w:rPr>
                        <w:t>|</w:t>
                      </w:r>
                      <w:r w:rsidRPr="002F6041">
                        <w:rPr>
                          <w:bCs w:val="0"/>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223DE3F1" w:rsidR="00AF2F85" w:rsidRPr="0032568F" w:rsidRDefault="000269FD" w:rsidP="0032568F">
      <w:pPr>
        <w:spacing w:after="120"/>
        <w:ind w:left="9360"/>
        <w:rPr>
          <w:b/>
          <w:sz w:val="18"/>
          <w:szCs w:val="18"/>
        </w:rPr>
      </w:pPr>
      <w:r>
        <w:rPr>
          <w:bCs w:val="0"/>
          <w:iCs w:val="0"/>
          <w:lang w:val="es"/>
        </w:rPr>
        <w:t xml:space="preserve">         </w:t>
      </w:r>
    </w:p>
    <w:p w14:paraId="7870F647" w14:textId="7B08980C" w:rsidR="00FA08AD" w:rsidRPr="00FA08AD" w:rsidRDefault="006022B3" w:rsidP="00FA08AD">
      <w:pPr>
        <w:ind w:left="-1440"/>
        <w:rPr>
          <w:b/>
          <w:sz w:val="18"/>
          <w:szCs w:val="18"/>
        </w:rPr>
      </w:pPr>
      <w:r>
        <w:rPr>
          <w:bCs w:val="0"/>
          <w:iCs w:val="0"/>
          <w:noProof/>
          <w:lang w:val="es"/>
        </w:rPr>
        <mc:AlternateContent>
          <mc:Choice Requires="wps">
            <w:drawing>
              <wp:anchor distT="0" distB="0" distL="114300" distR="114300" simplePos="0" relativeHeight="251672576" behindDoc="0" locked="0" layoutInCell="1" allowOverlap="1" wp14:anchorId="7024706B" wp14:editId="787D5F9D">
                <wp:simplePos x="0" y="0"/>
                <wp:positionH relativeFrom="column">
                  <wp:posOffset>1858010</wp:posOffset>
                </wp:positionH>
                <wp:positionV relativeFrom="page">
                  <wp:posOffset>1750695</wp:posOffset>
                </wp:positionV>
                <wp:extent cx="4775200" cy="855345"/>
                <wp:effectExtent l="0" t="0" r="0" b="1905"/>
                <wp:wrapNone/>
                <wp:docPr id="1284414627" name="Text Box 88"/>
                <wp:cNvGraphicFramePr/>
                <a:graphic xmlns:a="http://schemas.openxmlformats.org/drawingml/2006/main">
                  <a:graphicData uri="http://schemas.microsoft.com/office/word/2010/wordprocessingShape">
                    <wps:wsp>
                      <wps:cNvSpPr txBox="1"/>
                      <wps:spPr>
                        <a:xfrm>
                          <a:off x="0" y="0"/>
                          <a:ext cx="4775200" cy="855345"/>
                        </a:xfrm>
                        <a:prstGeom prst="rect">
                          <a:avLst/>
                        </a:prstGeom>
                        <a:noFill/>
                        <a:ln w="6350">
                          <a:noFill/>
                        </a:ln>
                      </wps:spPr>
                      <wps:txbx>
                        <w:txbxContent>
                          <w:p w14:paraId="5339E39E" w14:textId="63B01666" w:rsidR="0063575D" w:rsidRPr="0027228A" w:rsidRDefault="0063575D" w:rsidP="0051278B">
                            <w:pPr>
                              <w:spacing w:line="240" w:lineRule="auto"/>
                              <w:jc w:val="right"/>
                              <w:rPr>
                                <w:rFonts w:ascii="Arial Black" w:hAnsi="Arial Black"/>
                                <w:i/>
                                <w:iCs w:val="0"/>
                                <w:color w:val="FFFFFF" w:themeColor="background1"/>
                                <w:sz w:val="40"/>
                                <w:szCs w:val="40"/>
                                <w:lang w:val="es-MX"/>
                                <w14:textOutline w14:w="9525" w14:cap="rnd" w14:cmpd="sng" w14:algn="ctr">
                                  <w14:solidFill>
                                    <w14:schemeClr w14:val="tx1"/>
                                  </w14:solidFill>
                                  <w14:prstDash w14:val="solid"/>
                                  <w14:bevel/>
                                </w14:textOutline>
                              </w:rPr>
                            </w:pP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"Determinación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A</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dversa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D</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e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B</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eneficios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C</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onfirmada"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4706B" id="Text Box 88" o:spid="_x0000_s1027" type="#_x0000_t202" style="position:absolute;left:0;text-align:left;margin-left:146.3pt;margin-top:137.85pt;width:376pt;height:6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UYGQIAADMEAAAOAAAAZHJzL2Uyb0RvYy54bWysU8tu2zAQvBfoPxC817IdK04Ey4GbwEUB&#10;IwngFDnTFGkRoLgsSVtyv75Lyi+kPRW9ULvc1T5mhrOHrtFkL5xXYEo6GgwpEYZDpcy2pD/ell/u&#10;KPGBmYppMKKkB+Hpw/zzp1lrCzGGGnQlHMEixhetLWkdgi2yzPNaNMwPwAqDQQmuYQFdt80qx1qs&#10;3uhsPBzeZi24yjrgwnu8feqDdJ7qSyl4eJHSi0B0SXG2kE6Xzk08s/mMFVvHbK34cQz2D1M0TBls&#10;ei71xAIjO6f+KNUo7sCDDAMOTQZSKi7SDrjNaPhhm3XNrEi7IDjenmHy/68sf96v7asjofsKHRIY&#10;AWmtLzxexn066Zr4xUkJxhHCwxk20QXC8XIynebIBSUcY3d5fjPJY5ns8rd1PnwT0JBolNQhLQkt&#10;tl/50KeeUmIzA0uldaJGG9KW9PYmH6YfzhEsrg32uMwardBtOqKqqz02UB1wPQc9897ypcIZVsyH&#10;V+aQahwb5Rte8JAasBccLUpqcL/+dh/zkQGMUtKidErqf+6YE5To7wa5uR9NJlFryZnk0zE67jqy&#10;uY6YXfMIqM4RPhTLkxnzgz6Z0kHzjipfxK4YYoZj75KGk/kYekHjK+FisUhJqC7LwsqsLY+lI6oR&#10;4bfunTl7pCEggc9wEhkrPrDR5/Z8LHYBpEpURZx7VI/wozIT2cdXFKV/7aesy1uf/wYAAP//AwBQ&#10;SwMEFAAGAAgAAAAhAHRDerHiAAAADAEAAA8AAABkcnMvZG93bnJldi54bWxMj81OwzAQhO9IvIO1&#10;SNyoQ5T+kMapqkgVEoJDSy/cNrGbRI3XIXbbwNOzPZXb7M5o9ttsNdpOnM3gW0cKnicRCEOV0y3V&#10;Cvafm6cFCB+QNHaOjIIf42GV399lmGp3oa0570ItuIR8igqaEPpUSl81xqKfuN4Qewc3WAw8DrXU&#10;A1643HYyjqKZtNgSX2iwN0VjquPuZBW8FZsP3JaxXfx2xev7Yd1/77+mSj0+jOsliGDGcAvDFZ/R&#10;IWem0p1Ie9EpiF/iGUdZzKdzENdElCS8KhUkLEHmmfz/RP4HAAD//wMAUEsBAi0AFAAGAAgAAAAh&#10;ALaDOJL+AAAA4QEAABMAAAAAAAAAAAAAAAAAAAAAAFtDb250ZW50X1R5cGVzXS54bWxQSwECLQAU&#10;AAYACAAAACEAOP0h/9YAAACUAQAACwAAAAAAAAAAAAAAAAAvAQAAX3JlbHMvLnJlbHNQSwECLQAU&#10;AAYACAAAACEAgox1GBkCAAAzBAAADgAAAAAAAAAAAAAAAAAuAgAAZHJzL2Uyb0RvYy54bWxQSwEC&#10;LQAUAAYACAAAACEAdEN6seIAAAAMAQAADwAAAAAAAAAAAAAAAABzBAAAZHJzL2Rvd25yZXYueG1s&#10;UEsFBgAAAAAEAAQA8wAAAIIFAAAAAA==&#10;" filled="f" stroked="f" strokeweight=".5pt">
                <v:textbox>
                  <w:txbxContent>
                    <w:p w14:paraId="5339E39E" w14:textId="63B01666" w:rsidR="0063575D" w:rsidRPr="0027228A" w:rsidRDefault="0063575D" w:rsidP="0051278B">
                      <w:pPr>
                        <w:spacing w:line="240" w:lineRule="auto"/>
                        <w:jc w:val="right"/>
                        <w:rPr>
                          <w:rFonts w:ascii="Arial Black" w:hAnsi="Arial Black"/>
                          <w:i/>
                          <w:iCs w:val="0"/>
                          <w:color w:val="FFFFFF" w:themeColor="background1"/>
                          <w:sz w:val="40"/>
                          <w:szCs w:val="40"/>
                          <w:lang w:val="es-MX"/>
                          <w14:textOutline w14:w="9525" w14:cap="rnd" w14:cmpd="sng" w14:algn="ctr">
                            <w14:solidFill>
                              <w14:schemeClr w14:val="tx1"/>
                            </w14:solidFill>
                            <w14:prstDash w14:val="solid"/>
                            <w14:bevel/>
                          </w14:textOutline>
                        </w:rPr>
                      </w:pP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"Determinación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A</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dversa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D</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e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B</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 xml:space="preserve">eneficios </w:t>
                      </w:r>
                      <w:r w:rsidR="00A96359">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C</w:t>
                      </w:r>
                      <w:r w:rsidRPr="0027228A">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onfirmada"</w:t>
                      </w:r>
                    </w:p>
                  </w:txbxContent>
                </v:textbox>
                <w10:wrap anchory="page"/>
              </v:shape>
            </w:pict>
          </mc:Fallback>
        </mc:AlternateContent>
      </w:r>
      <w:r w:rsidR="0063575D">
        <w:rPr>
          <w:bCs w:val="0"/>
          <w:iCs w:val="0"/>
          <w:lang w:val="es"/>
        </w:rPr>
        <w:t xml:space="preserve">  </w:t>
      </w:r>
    </w:p>
    <w:p w14:paraId="40CF9CA2" w14:textId="5EC65DC8" w:rsidR="002433B8" w:rsidRDefault="002433B8" w:rsidP="00196540">
      <w:pPr>
        <w:spacing w:after="530" w:line="256" w:lineRule="auto"/>
        <w:ind w:left="16"/>
        <w:jc w:val="center"/>
        <w:rPr>
          <w:rFonts w:eastAsia="Arial"/>
          <w:b/>
        </w:rPr>
      </w:pPr>
    </w:p>
    <w:p w14:paraId="5B9A07ED" w14:textId="77777777" w:rsidR="006022B3" w:rsidRDefault="006022B3" w:rsidP="00196540">
      <w:pPr>
        <w:spacing w:after="530" w:line="256" w:lineRule="auto"/>
        <w:ind w:left="16"/>
        <w:jc w:val="center"/>
        <w:rPr>
          <w:rFonts w:eastAsia="Arial"/>
          <w:b/>
        </w:rPr>
      </w:pPr>
    </w:p>
    <w:p w14:paraId="4BCCD219" w14:textId="3F74B2C5" w:rsidR="00196540" w:rsidRPr="0027228A" w:rsidRDefault="00196540" w:rsidP="00196540">
      <w:pPr>
        <w:spacing w:after="530" w:line="256" w:lineRule="auto"/>
        <w:ind w:left="16"/>
        <w:jc w:val="center"/>
        <w:rPr>
          <w:rFonts w:ascii="Calibri" w:eastAsia="Calibri" w:hAnsi="Calibri" w:cs="Calibri"/>
          <w:sz w:val="40"/>
          <w:szCs w:val="40"/>
          <w:lang w:val="es-MX"/>
        </w:rPr>
      </w:pPr>
      <w:r w:rsidRPr="0027228A">
        <w:rPr>
          <w:rFonts w:eastAsia="Arial"/>
          <w:b/>
          <w:iCs w:val="0"/>
          <w:sz w:val="40"/>
          <w:szCs w:val="40"/>
          <w:lang w:val="es"/>
        </w:rPr>
        <w:t>NOTIFICACIÓN DE RESOLUCIÓN DE APELACIÓN</w:t>
      </w:r>
    </w:p>
    <w:p w14:paraId="35BBCA82" w14:textId="7AFAF3E6" w:rsidR="00196540" w:rsidRPr="0027228A" w:rsidRDefault="00196540" w:rsidP="00196540">
      <w:pPr>
        <w:spacing w:after="501" w:line="264" w:lineRule="auto"/>
        <w:ind w:left="55" w:right="3" w:hanging="10"/>
        <w:jc w:val="center"/>
        <w:rPr>
          <w:rFonts w:ascii="Calibri" w:eastAsia="Calibri" w:hAnsi="Calibri" w:cs="Calibri"/>
          <w:sz w:val="40"/>
          <w:szCs w:val="40"/>
          <w:lang w:val="es-MX"/>
        </w:rPr>
      </w:pPr>
      <w:r w:rsidRPr="0027228A">
        <w:rPr>
          <w:rFonts w:eastAsia="Arial"/>
          <w:b/>
          <w:iCs w:val="0"/>
          <w:sz w:val="40"/>
          <w:szCs w:val="40"/>
          <w:lang w:val="es"/>
        </w:rPr>
        <w:t>Sobre de su Solicitud de Tratamiento</w:t>
      </w:r>
    </w:p>
    <w:sdt>
      <w:sdtPr>
        <w:rPr>
          <w:rStyle w:val="DBH2"/>
          <w:sz w:val="40"/>
          <w:szCs w:val="40"/>
        </w:rPr>
        <w:id w:val="1819452780"/>
        <w:lock w:val="sdtLocked"/>
        <w:placeholder>
          <w:docPart w:val="29696806B5984679961EF12F07118454"/>
        </w:placeholder>
        <w:showingPlcHdr/>
        <w:text w:multiLine="1"/>
      </w:sdtPr>
      <w:sdtEndPr>
        <w:rPr>
          <w:rStyle w:val="DefaultParagraphFont"/>
          <w:rFonts w:eastAsia="Calibri" w:cs="Calibri"/>
        </w:rPr>
      </w:sdtEndPr>
      <w:sdtContent>
        <w:p w14:paraId="00549BDF" w14:textId="77777777" w:rsidR="00196540" w:rsidRPr="0027228A" w:rsidRDefault="00196540" w:rsidP="00196540">
          <w:pPr>
            <w:spacing w:after="274" w:line="251" w:lineRule="auto"/>
            <w:ind w:left="-5" w:hanging="10"/>
            <w:rPr>
              <w:rFonts w:ascii="Calibri" w:eastAsia="Calibri" w:hAnsi="Calibri" w:cs="Calibri"/>
              <w:sz w:val="40"/>
              <w:szCs w:val="40"/>
            </w:rPr>
          </w:pPr>
          <w:r w:rsidRPr="0027228A">
            <w:rPr>
              <w:bCs w:val="0"/>
              <w:iCs w:val="0"/>
              <w:color w:val="808080"/>
              <w:sz w:val="40"/>
              <w:szCs w:val="40"/>
              <w:lang w:val="es"/>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27228A" w14:paraId="08A76BB8" w14:textId="77777777" w:rsidTr="00D9035B">
        <w:trPr>
          <w:trHeight w:val="271"/>
        </w:trPr>
        <w:sdt>
          <w:sdtPr>
            <w:rPr>
              <w:rStyle w:val="DBH2"/>
              <w:sz w:val="40"/>
              <w:szCs w:val="40"/>
            </w:rPr>
            <w:id w:val="-485245943"/>
            <w:lock w:val="sdtLocked"/>
            <w:placeholder>
              <w:docPart w:val="46A03D05474040F990929106DDDE959D"/>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8EC67CB" w14:textId="77777777" w:rsidR="00196540" w:rsidRPr="0027228A" w:rsidRDefault="00196540" w:rsidP="00196540">
                <w:pPr>
                  <w:spacing w:line="259" w:lineRule="auto"/>
                  <w:rPr>
                    <w:rFonts w:ascii="Calibri" w:eastAsia="Calibri" w:hAnsi="Calibri" w:cs="Calibri"/>
                    <w:iCs/>
                    <w:sz w:val="40"/>
                    <w:szCs w:val="40"/>
                  </w:rPr>
                </w:pPr>
                <w:r w:rsidRPr="0027228A">
                  <w:rPr>
                    <w:bCs w:val="0"/>
                    <w:color w:val="808080"/>
                    <w:sz w:val="40"/>
                    <w:szCs w:val="40"/>
                    <w:lang w:val="es"/>
                  </w:rPr>
                  <w:t>Member’s Name</w:t>
                </w:r>
              </w:p>
            </w:tc>
          </w:sdtContent>
        </w:sdt>
        <w:sdt>
          <w:sdtPr>
            <w:rPr>
              <w:rStyle w:val="DBH2"/>
              <w:sz w:val="40"/>
              <w:szCs w:val="40"/>
            </w:rPr>
            <w:id w:val="271983815"/>
            <w:lock w:val="sdtLocked"/>
            <w:placeholder>
              <w:docPart w:val="50C6DAE1B8AF4FDB93FC3A2288F05322"/>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3056AFEA" w14:textId="77777777" w:rsidR="00196540" w:rsidRPr="0027228A" w:rsidRDefault="00196540" w:rsidP="00196540">
                <w:pPr>
                  <w:spacing w:line="259" w:lineRule="auto"/>
                  <w:jc w:val="both"/>
                  <w:rPr>
                    <w:rFonts w:ascii="Calibri" w:eastAsia="Calibri" w:hAnsi="Calibri" w:cs="Calibri"/>
                    <w:iCs/>
                    <w:sz w:val="40"/>
                    <w:szCs w:val="40"/>
                  </w:rPr>
                </w:pPr>
                <w:r w:rsidRPr="0027228A">
                  <w:rPr>
                    <w:bCs w:val="0"/>
                    <w:color w:val="808080"/>
                    <w:sz w:val="40"/>
                    <w:szCs w:val="40"/>
                    <w:lang w:val="es"/>
                  </w:rPr>
                  <w:t>Treating Provider’s Name</w:t>
                </w:r>
              </w:p>
            </w:tc>
          </w:sdtContent>
        </w:sdt>
      </w:tr>
      <w:tr w:rsidR="00196540" w:rsidRPr="0027228A" w14:paraId="237B67C5" w14:textId="77777777" w:rsidTr="00D9035B">
        <w:trPr>
          <w:trHeight w:val="276"/>
        </w:trPr>
        <w:sdt>
          <w:sdtPr>
            <w:rPr>
              <w:rStyle w:val="DBH2"/>
              <w:sz w:val="40"/>
              <w:szCs w:val="40"/>
            </w:rPr>
            <w:id w:val="80882833"/>
            <w:lock w:val="sdtLocked"/>
            <w:placeholder>
              <w:docPart w:val="12E059EC09114BE5A7D2210B8EEDB103"/>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19DC1ECE" w14:textId="77777777" w:rsidR="00196540" w:rsidRPr="0027228A" w:rsidRDefault="00196540" w:rsidP="00196540">
                <w:pPr>
                  <w:spacing w:line="259" w:lineRule="auto"/>
                  <w:rPr>
                    <w:rFonts w:ascii="Calibri" w:eastAsia="Calibri" w:hAnsi="Calibri" w:cs="Calibri"/>
                    <w:iCs/>
                    <w:sz w:val="40"/>
                    <w:szCs w:val="40"/>
                  </w:rPr>
                </w:pPr>
                <w:r w:rsidRPr="0027228A">
                  <w:rPr>
                    <w:bCs w:val="0"/>
                    <w:color w:val="808080"/>
                    <w:sz w:val="40"/>
                    <w:szCs w:val="40"/>
                    <w:lang w:val="es"/>
                  </w:rPr>
                  <w:t>Address</w:t>
                </w:r>
              </w:p>
            </w:tc>
          </w:sdtContent>
        </w:sdt>
        <w:sdt>
          <w:sdtPr>
            <w:rPr>
              <w:rStyle w:val="DBH2"/>
              <w:sz w:val="40"/>
              <w:szCs w:val="40"/>
            </w:rPr>
            <w:id w:val="395713642"/>
            <w:lock w:val="sdtLocked"/>
            <w:placeholder>
              <w:docPart w:val="4DE1C9FBCEFA48AA85ED6026D9C1F52C"/>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2C9677B7" w14:textId="77777777" w:rsidR="00196540" w:rsidRPr="0027228A" w:rsidRDefault="00196540" w:rsidP="00196540">
                <w:pPr>
                  <w:spacing w:line="259" w:lineRule="auto"/>
                  <w:rPr>
                    <w:rFonts w:ascii="Calibri" w:eastAsia="Calibri" w:hAnsi="Calibri" w:cs="Calibri"/>
                    <w:iCs/>
                    <w:sz w:val="40"/>
                    <w:szCs w:val="40"/>
                  </w:rPr>
                </w:pPr>
                <w:r w:rsidRPr="0027228A">
                  <w:rPr>
                    <w:bCs w:val="0"/>
                    <w:color w:val="808080"/>
                    <w:sz w:val="40"/>
                    <w:szCs w:val="40"/>
                    <w:lang w:val="es"/>
                  </w:rPr>
                  <w:t>Address</w:t>
                </w:r>
              </w:p>
            </w:tc>
          </w:sdtContent>
        </w:sdt>
      </w:tr>
      <w:tr w:rsidR="00196540" w:rsidRPr="0027228A" w14:paraId="0E8DFD10" w14:textId="77777777" w:rsidTr="00196540">
        <w:trPr>
          <w:trHeight w:val="68"/>
        </w:trPr>
        <w:sdt>
          <w:sdtPr>
            <w:rPr>
              <w:rStyle w:val="DBH2"/>
              <w:sz w:val="40"/>
              <w:szCs w:val="40"/>
            </w:rPr>
            <w:id w:val="259105987"/>
            <w:lock w:val="sdtLocked"/>
            <w:placeholder>
              <w:docPart w:val="0806D84298C144D1847BD6DEEE3E7D1B"/>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5048C48F" w14:textId="77777777" w:rsidR="00196540" w:rsidRPr="0027228A" w:rsidRDefault="00196540" w:rsidP="00196540">
                <w:pPr>
                  <w:spacing w:line="259" w:lineRule="auto"/>
                  <w:rPr>
                    <w:rFonts w:ascii="Calibri" w:eastAsia="Calibri" w:hAnsi="Calibri" w:cs="Calibri"/>
                    <w:iCs/>
                    <w:sz w:val="40"/>
                    <w:szCs w:val="40"/>
                  </w:rPr>
                </w:pPr>
                <w:r w:rsidRPr="0027228A">
                  <w:rPr>
                    <w:bCs w:val="0"/>
                    <w:color w:val="808080"/>
                    <w:sz w:val="40"/>
                    <w:szCs w:val="40"/>
                    <w:lang w:val="es"/>
                  </w:rPr>
                  <w:t>City, State Zip</w:t>
                </w:r>
              </w:p>
            </w:tc>
          </w:sdtContent>
        </w:sdt>
        <w:sdt>
          <w:sdtPr>
            <w:rPr>
              <w:rStyle w:val="DBH2"/>
              <w:sz w:val="40"/>
              <w:szCs w:val="40"/>
            </w:rPr>
            <w:id w:val="1800797055"/>
            <w:lock w:val="sdtLocked"/>
            <w:placeholder>
              <w:docPart w:val="ECD3D0B5C7A54D5BBD37E537EE48861D"/>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12A9938B" w14:textId="77777777" w:rsidR="00196540" w:rsidRPr="0027228A" w:rsidRDefault="00196540" w:rsidP="00196540">
                <w:pPr>
                  <w:spacing w:line="259" w:lineRule="auto"/>
                  <w:rPr>
                    <w:rFonts w:ascii="Calibri" w:eastAsia="Calibri" w:hAnsi="Calibri" w:cs="Calibri"/>
                    <w:iCs/>
                    <w:sz w:val="40"/>
                    <w:szCs w:val="40"/>
                  </w:rPr>
                </w:pPr>
                <w:r w:rsidRPr="0027228A">
                  <w:rPr>
                    <w:bCs w:val="0"/>
                    <w:color w:val="808080"/>
                    <w:sz w:val="40"/>
                    <w:szCs w:val="40"/>
                    <w:lang w:val="es"/>
                  </w:rPr>
                  <w:t>City, State Zip</w:t>
                </w:r>
              </w:p>
            </w:tc>
          </w:sdtContent>
        </w:sdt>
      </w:tr>
    </w:tbl>
    <w:p w14:paraId="7831FFD0" w14:textId="77777777" w:rsidR="00196540" w:rsidRPr="0027228A" w:rsidRDefault="00196540" w:rsidP="00196540">
      <w:pPr>
        <w:tabs>
          <w:tab w:val="center" w:pos="1756"/>
        </w:tabs>
        <w:spacing w:after="235" w:line="264" w:lineRule="auto"/>
        <w:ind w:left="-15"/>
        <w:rPr>
          <w:rFonts w:eastAsia="Arial"/>
          <w:b/>
          <w:sz w:val="40"/>
          <w:szCs w:val="40"/>
        </w:rPr>
      </w:pPr>
    </w:p>
    <w:p w14:paraId="312FC6D3" w14:textId="77777777" w:rsidR="00196540" w:rsidRPr="0027228A" w:rsidRDefault="00196540" w:rsidP="00196540">
      <w:pPr>
        <w:tabs>
          <w:tab w:val="center" w:pos="1756"/>
        </w:tabs>
        <w:spacing w:after="235" w:line="264" w:lineRule="auto"/>
        <w:ind w:left="-15"/>
        <w:rPr>
          <w:rFonts w:ascii="Calibri" w:eastAsia="Calibri" w:hAnsi="Calibri" w:cs="Calibri"/>
          <w:sz w:val="40"/>
          <w:szCs w:val="40"/>
        </w:rPr>
      </w:pPr>
      <w:r w:rsidRPr="0027228A">
        <w:rPr>
          <w:b/>
          <w:iCs w:val="0"/>
          <w:sz w:val="40"/>
          <w:szCs w:val="40"/>
        </w:rPr>
        <w:t xml:space="preserve">ASUNTO: </w:t>
      </w:r>
      <w:r w:rsidRPr="0027228A">
        <w:rPr>
          <w:bCs w:val="0"/>
          <w:iCs w:val="0"/>
          <w:sz w:val="40"/>
          <w:szCs w:val="40"/>
        </w:rPr>
        <w:tab/>
      </w:r>
      <w:sdt>
        <w:sdtPr>
          <w:rPr>
            <w:rStyle w:val="DBH2"/>
            <w:sz w:val="40"/>
            <w:szCs w:val="40"/>
          </w:rPr>
          <w:id w:val="2137680410"/>
          <w:lock w:val="sdtLocked"/>
          <w:placeholder>
            <w:docPart w:val="D29304E7A18248C3B45D064A63DBC0A7"/>
          </w:placeholder>
          <w:showingPlcHdr/>
          <w:text w:multiLine="1"/>
        </w:sdtPr>
        <w:sdtEndPr>
          <w:rPr>
            <w:rStyle w:val="DefaultParagraphFont"/>
            <w:b/>
          </w:rPr>
        </w:sdtEndPr>
        <w:sdtContent>
          <w:r w:rsidRPr="0027228A">
            <w:rPr>
              <w:bCs w:val="0"/>
              <w:iCs w:val="0"/>
              <w:color w:val="808080"/>
              <w:sz w:val="40"/>
              <w:szCs w:val="40"/>
            </w:rPr>
            <w:t>Service requested</w:t>
          </w:r>
        </w:sdtContent>
      </w:sdt>
    </w:p>
    <w:p w14:paraId="530156B1" w14:textId="029617F8" w:rsidR="00196540" w:rsidRPr="0027228A" w:rsidRDefault="00196540" w:rsidP="007D51F3">
      <w:pPr>
        <w:spacing w:after="254" w:line="264" w:lineRule="auto"/>
        <w:ind w:left="-5" w:hanging="10"/>
        <w:jc w:val="both"/>
        <w:rPr>
          <w:rFonts w:eastAsia="Arial"/>
          <w:i/>
          <w:sz w:val="40"/>
          <w:szCs w:val="40"/>
        </w:rPr>
      </w:pPr>
      <w:proofErr w:type="spellStart"/>
      <w:r w:rsidRPr="0027228A">
        <w:rPr>
          <w:rFonts w:eastAsia="Arial"/>
          <w:bCs w:val="0"/>
          <w:iCs w:val="0"/>
          <w:sz w:val="40"/>
          <w:szCs w:val="40"/>
        </w:rPr>
        <w:t>Usted</w:t>
      </w:r>
      <w:proofErr w:type="spellEnd"/>
      <w:r w:rsidRPr="0027228A">
        <w:rPr>
          <w:rFonts w:eastAsia="Arial"/>
          <w:bCs w:val="0"/>
          <w:iCs w:val="0"/>
          <w:sz w:val="40"/>
          <w:szCs w:val="40"/>
        </w:rPr>
        <w:t xml:space="preserve"> o</w:t>
      </w:r>
      <w:r w:rsidRPr="0027228A">
        <w:rPr>
          <w:rStyle w:val="PlaceholderText"/>
          <w:bCs w:val="0"/>
          <w:iCs w:val="0"/>
          <w:sz w:val="40"/>
          <w:szCs w:val="40"/>
        </w:rPr>
        <w:t xml:space="preserve"> </w:t>
      </w:r>
      <w:sdt>
        <w:sdtPr>
          <w:rPr>
            <w:rStyle w:val="DBH2"/>
            <w:sz w:val="40"/>
            <w:szCs w:val="40"/>
          </w:rPr>
          <w:id w:val="-1804612872"/>
          <w:lock w:val="sdtLocked"/>
          <w:placeholder>
            <w:docPart w:val="4CFC61EE178C47E78C3215002AC403D4"/>
          </w:placeholder>
          <w:showingPlcHdr/>
          <w:text w:multiLine="1"/>
        </w:sdtPr>
        <w:sdtEndPr>
          <w:rPr>
            <w:rStyle w:val="PlaceholderText"/>
            <w:color w:val="808080"/>
          </w:rPr>
        </w:sdtEndPr>
        <w:sdtContent>
          <w:r w:rsidRPr="0027228A">
            <w:rPr>
              <w:rStyle w:val="PlaceholderText"/>
              <w:bCs w:val="0"/>
              <w:iCs w:val="0"/>
              <w:sz w:val="40"/>
              <w:szCs w:val="40"/>
            </w:rPr>
            <w:t>Name of requesting provider or authorized representative</w:t>
          </w:r>
        </w:sdtContent>
      </w:sdt>
      <w:r w:rsidRPr="0027228A">
        <w:rPr>
          <w:rFonts w:eastAsia="Arial"/>
          <w:bCs w:val="0"/>
          <w:i/>
          <w:sz w:val="40"/>
          <w:szCs w:val="40"/>
        </w:rPr>
        <w:t xml:space="preserve">, </w:t>
      </w:r>
      <w:proofErr w:type="spellStart"/>
      <w:r w:rsidRPr="0027228A">
        <w:rPr>
          <w:rFonts w:eastAsia="Arial"/>
          <w:bCs w:val="0"/>
          <w:iCs w:val="0"/>
          <w:sz w:val="40"/>
          <w:szCs w:val="40"/>
        </w:rPr>
        <w:t>en</w:t>
      </w:r>
      <w:proofErr w:type="spellEnd"/>
      <w:r w:rsidRPr="0027228A">
        <w:rPr>
          <w:rFonts w:eastAsia="Arial"/>
          <w:bCs w:val="0"/>
          <w:iCs w:val="0"/>
          <w:sz w:val="40"/>
          <w:szCs w:val="40"/>
        </w:rPr>
        <w:t xml:space="preserve"> </w:t>
      </w:r>
      <w:proofErr w:type="spellStart"/>
      <w:r w:rsidRPr="0027228A">
        <w:rPr>
          <w:rFonts w:eastAsia="Arial"/>
          <w:bCs w:val="0"/>
          <w:iCs w:val="0"/>
          <w:sz w:val="40"/>
          <w:szCs w:val="40"/>
        </w:rPr>
        <w:t>su</w:t>
      </w:r>
      <w:proofErr w:type="spellEnd"/>
      <w:r w:rsidRPr="0027228A">
        <w:rPr>
          <w:rFonts w:eastAsia="Arial"/>
          <w:bCs w:val="0"/>
          <w:iCs w:val="0"/>
          <w:sz w:val="40"/>
          <w:szCs w:val="40"/>
        </w:rPr>
        <w:t xml:space="preserve"> </w:t>
      </w:r>
      <w:proofErr w:type="spellStart"/>
      <w:r w:rsidRPr="0027228A">
        <w:rPr>
          <w:rFonts w:eastAsia="Arial"/>
          <w:bCs w:val="0"/>
          <w:iCs w:val="0"/>
          <w:sz w:val="40"/>
          <w:szCs w:val="40"/>
        </w:rPr>
        <w:t>nombre</w:t>
      </w:r>
      <w:proofErr w:type="spellEnd"/>
      <w:r w:rsidRPr="0027228A">
        <w:rPr>
          <w:rFonts w:eastAsia="Arial"/>
          <w:bCs w:val="0"/>
          <w:iCs w:val="0"/>
          <w:sz w:val="40"/>
          <w:szCs w:val="40"/>
        </w:rPr>
        <w:t xml:space="preserve">, </w:t>
      </w:r>
      <w:proofErr w:type="spellStart"/>
      <w:r w:rsidRPr="0027228A">
        <w:rPr>
          <w:rFonts w:eastAsia="Arial"/>
          <w:bCs w:val="0"/>
          <w:iCs w:val="0"/>
          <w:sz w:val="40"/>
          <w:szCs w:val="40"/>
        </w:rPr>
        <w:t>apeló</w:t>
      </w:r>
      <w:proofErr w:type="spellEnd"/>
      <w:r w:rsidRPr="0027228A">
        <w:rPr>
          <w:rFonts w:eastAsia="Arial"/>
          <w:bCs w:val="0"/>
          <w:iCs w:val="0"/>
          <w:sz w:val="40"/>
          <w:szCs w:val="40"/>
        </w:rPr>
        <w:t xml:space="preserve"> la </w:t>
      </w:r>
      <w:sdt>
        <w:sdtPr>
          <w:rPr>
            <w:rStyle w:val="DBH2"/>
            <w:sz w:val="40"/>
            <w:szCs w:val="40"/>
          </w:rPr>
          <w:id w:val="93993574"/>
          <w:lock w:val="sdtLocked"/>
          <w:placeholder>
            <w:docPart w:val="8B48EEA8F47E4348BFBD577DC07C0F64"/>
          </w:placeholder>
          <w:showingPlcHdr/>
          <w:text w:multiLine="1"/>
        </w:sdtPr>
        <w:sdtEndPr>
          <w:rPr>
            <w:rStyle w:val="DefaultParagraphFont"/>
          </w:rPr>
        </w:sdtEndPr>
        <w:sdtContent>
          <w:r w:rsidRPr="0027228A">
            <w:rPr>
              <w:rStyle w:val="PlaceholderText"/>
              <w:bCs w:val="0"/>
              <w:iCs w:val="0"/>
              <w:sz w:val="40"/>
              <w:szCs w:val="40"/>
            </w:rPr>
            <w:t>denial, delay, modification, reduction or termination or other adverse benefits determination</w:t>
          </w:r>
        </w:sdtContent>
      </w:sdt>
      <w:r w:rsidRPr="0027228A">
        <w:rPr>
          <w:rFonts w:eastAsia="Arial"/>
          <w:bCs w:val="0"/>
          <w:iCs w:val="0"/>
          <w:sz w:val="40"/>
          <w:szCs w:val="40"/>
        </w:rPr>
        <w:t xml:space="preserve"> de </w:t>
      </w:r>
      <w:sdt>
        <w:sdtPr>
          <w:rPr>
            <w:rStyle w:val="DBH2"/>
            <w:sz w:val="40"/>
            <w:szCs w:val="40"/>
          </w:rPr>
          <w:id w:val="174236599"/>
          <w:lock w:val="sdtLocked"/>
          <w:placeholder>
            <w:docPart w:val="FF782E8FD88D4F49986153C4E0E94617"/>
          </w:placeholder>
          <w:showingPlcHdr/>
          <w:text w:multiLine="1"/>
        </w:sdtPr>
        <w:sdtEndPr>
          <w:rPr>
            <w:rStyle w:val="DefaultParagraphFont"/>
          </w:rPr>
        </w:sdtEndPr>
        <w:sdtContent>
          <w:r w:rsidRPr="0027228A">
            <w:rPr>
              <w:rStyle w:val="PlaceholderText"/>
              <w:bCs w:val="0"/>
              <w:iCs w:val="0"/>
              <w:sz w:val="40"/>
              <w:szCs w:val="40"/>
            </w:rPr>
            <w:t>Service requested</w:t>
          </w:r>
        </w:sdtContent>
      </w:sdt>
      <w:r w:rsidRPr="0027228A">
        <w:rPr>
          <w:rFonts w:eastAsia="Arial"/>
          <w:bCs w:val="0"/>
          <w:i/>
          <w:sz w:val="40"/>
          <w:szCs w:val="40"/>
        </w:rPr>
        <w:t xml:space="preserve">. </w:t>
      </w:r>
      <w:r w:rsidRPr="0027228A">
        <w:rPr>
          <w:rFonts w:eastAsia="Arial"/>
          <w:bCs w:val="0"/>
          <w:iCs w:val="0"/>
          <w:sz w:val="40"/>
          <w:szCs w:val="40"/>
          <w:lang w:val="es"/>
        </w:rPr>
        <w:t xml:space="preserve">El Departamento de Salud Conductual del Condado de San Bernardino (DBH) ha revisado la apelación y </w:t>
      </w:r>
      <w:r w:rsidRPr="0027228A">
        <w:rPr>
          <w:rFonts w:eastAsia="Arial"/>
          <w:bCs w:val="0"/>
          <w:iCs w:val="0"/>
          <w:sz w:val="40"/>
          <w:szCs w:val="40"/>
          <w:lang w:val="es"/>
        </w:rPr>
        <w:lastRenderedPageBreak/>
        <w:t xml:space="preserve">ha decidido confirmar la decisión original. </w:t>
      </w:r>
      <w:r w:rsidRPr="0027228A">
        <w:rPr>
          <w:rFonts w:eastAsia="Arial"/>
          <w:bCs w:val="0"/>
          <w:iCs w:val="0"/>
          <w:sz w:val="40"/>
          <w:szCs w:val="40"/>
        </w:rPr>
        <w:t xml:space="preserve">Esta </w:t>
      </w:r>
      <w:proofErr w:type="spellStart"/>
      <w:r w:rsidRPr="0027228A">
        <w:rPr>
          <w:rFonts w:eastAsia="Arial"/>
          <w:bCs w:val="0"/>
          <w:iCs w:val="0"/>
          <w:sz w:val="40"/>
          <w:szCs w:val="40"/>
        </w:rPr>
        <w:t>solicitud</w:t>
      </w:r>
      <w:proofErr w:type="spellEnd"/>
      <w:r w:rsidRPr="0027228A">
        <w:rPr>
          <w:rFonts w:eastAsia="Arial"/>
          <w:bCs w:val="0"/>
          <w:iCs w:val="0"/>
          <w:sz w:val="40"/>
          <w:szCs w:val="40"/>
        </w:rPr>
        <w:t xml:space="preserve"> </w:t>
      </w:r>
      <w:proofErr w:type="spellStart"/>
      <w:r w:rsidRPr="0027228A">
        <w:rPr>
          <w:rFonts w:eastAsia="Arial"/>
          <w:bCs w:val="0"/>
          <w:iCs w:val="0"/>
          <w:sz w:val="40"/>
          <w:szCs w:val="40"/>
        </w:rPr>
        <w:t>sigue</w:t>
      </w:r>
      <w:proofErr w:type="spellEnd"/>
      <w:r w:rsidRPr="0027228A">
        <w:rPr>
          <w:rFonts w:eastAsia="Arial"/>
          <w:bCs w:val="0"/>
          <w:iCs w:val="0"/>
          <w:sz w:val="40"/>
          <w:szCs w:val="40"/>
        </w:rPr>
        <w:t xml:space="preserve"> </w:t>
      </w:r>
      <w:proofErr w:type="spellStart"/>
      <w:r w:rsidRPr="0027228A">
        <w:rPr>
          <w:rFonts w:eastAsia="Arial"/>
          <w:bCs w:val="0"/>
          <w:iCs w:val="0"/>
          <w:sz w:val="40"/>
          <w:szCs w:val="40"/>
        </w:rPr>
        <w:t>denegada</w:t>
      </w:r>
      <w:proofErr w:type="spellEnd"/>
      <w:r w:rsidRPr="0027228A">
        <w:rPr>
          <w:rFonts w:eastAsia="Arial"/>
          <w:bCs w:val="0"/>
          <w:iCs w:val="0"/>
          <w:sz w:val="40"/>
          <w:szCs w:val="40"/>
        </w:rPr>
        <w:t xml:space="preserve">. Esto es </w:t>
      </w:r>
      <w:proofErr w:type="spellStart"/>
      <w:r w:rsidRPr="0027228A">
        <w:rPr>
          <w:rFonts w:eastAsia="Arial"/>
          <w:bCs w:val="0"/>
          <w:iCs w:val="0"/>
          <w:sz w:val="40"/>
          <w:szCs w:val="40"/>
        </w:rPr>
        <w:t>debido</w:t>
      </w:r>
      <w:proofErr w:type="spellEnd"/>
      <w:r w:rsidRPr="0027228A">
        <w:rPr>
          <w:rFonts w:eastAsia="Arial"/>
          <w:bCs w:val="0"/>
          <w:iCs w:val="0"/>
          <w:sz w:val="40"/>
          <w:szCs w:val="40"/>
        </w:rPr>
        <w:t xml:space="preserve"> a </w:t>
      </w:r>
      <w:sdt>
        <w:sdtPr>
          <w:rPr>
            <w:rStyle w:val="DBH2"/>
            <w:sz w:val="40"/>
            <w:szCs w:val="40"/>
          </w:rPr>
          <w:id w:val="763802283"/>
          <w:lock w:val="sdtLocked"/>
          <w:placeholder>
            <w:docPart w:val="16CB5A952C2643999B070D956EF5AE63"/>
          </w:placeholder>
          <w:showingPlcHdr/>
          <w:text w:multiLine="1"/>
        </w:sdtPr>
        <w:sdtEndPr>
          <w:rPr>
            <w:rStyle w:val="DefaultParagraphFont"/>
          </w:rPr>
        </w:sdtEndPr>
        <w:sdtContent>
          <w:r w:rsidRPr="0027228A">
            <w:rPr>
              <w:rStyle w:val="PlaceholderText"/>
              <w:bCs w:val="0"/>
              <w:iCs w:val="0"/>
              <w:sz w:val="40"/>
              <w:szCs w:val="40"/>
              <w:lang w:val="es"/>
            </w:rPr>
            <w:t>Using plain language, insert: 1 A clear and concise explanation of the reasons for the decision; 2. A description of the criteria or guidelines used, including a reference to the specific regulations or plan authorization procedures that support the action; and 3. The</w:t>
          </w:r>
          <w:r w:rsidRPr="0027228A">
            <w:rPr>
              <w:rFonts w:eastAsia="Arial"/>
              <w:bCs w:val="0"/>
              <w:iCs w:val="0"/>
              <w:sz w:val="40"/>
              <w:szCs w:val="40"/>
              <w:lang w:val="es"/>
            </w:rPr>
            <w:t xml:space="preserve"> </w:t>
          </w:r>
          <w:r w:rsidRPr="0027228A">
            <w:rPr>
              <w:rStyle w:val="PlaceholderText"/>
              <w:bCs w:val="0"/>
              <w:iCs w:val="0"/>
              <w:sz w:val="40"/>
              <w:szCs w:val="40"/>
              <w:lang w:val="es"/>
            </w:rPr>
            <w:t xml:space="preserve">clinical reasons for the decision regarding medical necessity. </w:t>
          </w:r>
        </w:sdtContent>
      </w:sdt>
      <w:r w:rsidRPr="0027228A">
        <w:rPr>
          <w:rFonts w:eastAsia="Arial"/>
          <w:bCs w:val="0"/>
          <w:i/>
          <w:sz w:val="40"/>
          <w:szCs w:val="40"/>
          <w:lang w:val="es"/>
        </w:rPr>
        <w:t xml:space="preserve"> </w:t>
      </w:r>
    </w:p>
    <w:p w14:paraId="5C2FC6F2" w14:textId="3B780CDD" w:rsidR="00196540" w:rsidRPr="0027228A" w:rsidRDefault="00196540" w:rsidP="007D51F3">
      <w:pPr>
        <w:spacing w:after="265" w:line="249" w:lineRule="auto"/>
        <w:ind w:left="-5" w:hanging="10"/>
        <w:jc w:val="both"/>
        <w:rPr>
          <w:rFonts w:eastAsia="Arial"/>
          <w:i/>
          <w:sz w:val="40"/>
          <w:szCs w:val="40"/>
          <w:lang w:val="es-MX"/>
        </w:rPr>
      </w:pPr>
      <w:r w:rsidRPr="0027228A">
        <w:rPr>
          <w:bCs w:val="0"/>
          <w:iCs w:val="0"/>
          <w:sz w:val="40"/>
          <w:szCs w:val="40"/>
          <w:lang w:val="es"/>
        </w:rPr>
        <w:t xml:space="preserve">Usted puede pedir copias gratuitas de toda la información utilizada para tomar esta decisión. Esto incluye una copia de la provisión específica, la guía, el protocolo o los criterios que utilizamos para tomar nuestra decisión. Para pedir esto, </w:t>
      </w:r>
      <w:r w:rsidR="00262B5E" w:rsidRPr="0027228A">
        <w:rPr>
          <w:bCs w:val="0"/>
          <w:iCs w:val="0"/>
          <w:sz w:val="40"/>
          <w:szCs w:val="40"/>
          <w:lang w:val="es"/>
        </w:rPr>
        <w:t>por favor</w:t>
      </w:r>
      <w:r w:rsidRPr="0027228A">
        <w:rPr>
          <w:bCs w:val="0"/>
          <w:iCs w:val="0"/>
          <w:sz w:val="40"/>
          <w:szCs w:val="40"/>
          <w:lang w:val="es"/>
        </w:rPr>
        <w:t xml:space="preserve"> llame a </w:t>
      </w:r>
      <w:sdt>
        <w:sdtPr>
          <w:rPr>
            <w:rStyle w:val="DBH2"/>
            <w:sz w:val="40"/>
            <w:szCs w:val="40"/>
          </w:rPr>
          <w:id w:val="568933240"/>
          <w:lock w:val="sdtLocked"/>
          <w:placeholder>
            <w:docPart w:val="FDD187592CC348E59CA35ABCBB341205"/>
          </w:placeholder>
          <w:showingPlcHdr/>
          <w:text w:multiLine="1"/>
        </w:sdtPr>
        <w:sdtEndPr>
          <w:rPr>
            <w:rStyle w:val="DefaultParagraphFont"/>
            <w:bCs w:val="0"/>
          </w:rPr>
        </w:sdtEndPr>
        <w:sdtContent>
          <w:r w:rsidRPr="0027228A">
            <w:rPr>
              <w:bCs w:val="0"/>
              <w:iCs w:val="0"/>
              <w:color w:val="808080"/>
              <w:sz w:val="40"/>
              <w:szCs w:val="40"/>
              <w:lang w:val="es"/>
            </w:rPr>
            <w:t xml:space="preserve">Program Name </w:t>
          </w:r>
        </w:sdtContent>
      </w:sdt>
      <w:r w:rsidRPr="0027228A">
        <w:rPr>
          <w:bCs w:val="0"/>
          <w:i/>
          <w:sz w:val="40"/>
          <w:szCs w:val="40"/>
          <w:lang w:val="es"/>
        </w:rPr>
        <w:t xml:space="preserve"> </w:t>
      </w:r>
      <w:r w:rsidRPr="0027228A">
        <w:rPr>
          <w:bCs w:val="0"/>
          <w:iCs w:val="0"/>
          <w:sz w:val="40"/>
          <w:szCs w:val="40"/>
          <w:lang w:val="es"/>
        </w:rPr>
        <w:t xml:space="preserve">al </w:t>
      </w:r>
      <w:sdt>
        <w:sdtPr>
          <w:rPr>
            <w:rStyle w:val="DBH2"/>
            <w:sz w:val="40"/>
            <w:szCs w:val="40"/>
          </w:rPr>
          <w:id w:val="-1388256090"/>
          <w:lock w:val="sdtLocked"/>
          <w:placeholder>
            <w:docPart w:val="C66A38B369794C5C8B9323B33B608310"/>
          </w:placeholder>
          <w:showingPlcHdr/>
          <w:text w:multiLine="1"/>
        </w:sdtPr>
        <w:sdtEndPr>
          <w:rPr>
            <w:rStyle w:val="DefaultParagraphFont"/>
            <w:bCs w:val="0"/>
          </w:rPr>
        </w:sdtEndPr>
        <w:sdtContent>
          <w:r w:rsidRPr="0027228A">
            <w:rPr>
              <w:bCs w:val="0"/>
              <w:iCs w:val="0"/>
              <w:color w:val="808080"/>
              <w:sz w:val="40"/>
              <w:szCs w:val="40"/>
              <w:lang w:val="es"/>
            </w:rPr>
            <w:t>Program phone number</w:t>
          </w:r>
        </w:sdtContent>
      </w:sdt>
      <w:r w:rsidRPr="0027228A">
        <w:rPr>
          <w:bCs w:val="0"/>
          <w:i/>
          <w:sz w:val="40"/>
          <w:szCs w:val="40"/>
          <w:lang w:val="es"/>
        </w:rPr>
        <w:t>.</w:t>
      </w:r>
    </w:p>
    <w:p w14:paraId="255E0367" w14:textId="7915FD96" w:rsidR="00196540" w:rsidRDefault="00196540" w:rsidP="00983194">
      <w:pPr>
        <w:spacing w:after="0" w:line="242" w:lineRule="auto"/>
        <w:ind w:left="-5" w:hanging="10"/>
        <w:jc w:val="both"/>
        <w:rPr>
          <w:rFonts w:eastAsia="Arial"/>
          <w:bCs w:val="0"/>
          <w:iCs w:val="0"/>
          <w:sz w:val="40"/>
          <w:szCs w:val="40"/>
          <w:lang w:val="es"/>
        </w:rPr>
      </w:pPr>
      <w:r w:rsidRPr="0027228A">
        <w:rPr>
          <w:rFonts w:eastAsia="Arial"/>
          <w:bCs w:val="0"/>
          <w:iCs w:val="0"/>
          <w:sz w:val="40"/>
          <w:szCs w:val="40"/>
          <w:lang w:val="es"/>
        </w:rPr>
        <w:t xml:space="preserve">Usted puede apelar esta decisión </w:t>
      </w:r>
      <w:r w:rsidR="00262B5E" w:rsidRPr="0027228A">
        <w:rPr>
          <w:rFonts w:eastAsia="Arial"/>
          <w:bCs w:val="0"/>
          <w:iCs w:val="0"/>
          <w:sz w:val="40"/>
          <w:szCs w:val="40"/>
          <w:lang w:val="es"/>
        </w:rPr>
        <w:t>solicitando</w:t>
      </w:r>
      <w:r w:rsidRPr="0027228A">
        <w:rPr>
          <w:rFonts w:eastAsia="Arial"/>
          <w:bCs w:val="0"/>
          <w:iCs w:val="0"/>
          <w:sz w:val="40"/>
          <w:szCs w:val="40"/>
          <w:lang w:val="es"/>
        </w:rPr>
        <w:t xml:space="preserve"> una Audiencia Estatal. El aviso informativo adjunto "Sus Derechos" le informa cómo hacerlo. También le indica dónde puede obtener ayuda con su apelación. Esto también implica ayuda legal gratuita. Le recomendamos que envíe cualquier información que pueda ayudar a su caso. El aviso informativo adjunto "Sus Derechos" proporciona los plazos que debe seguir al solicitar una apelación, y su derecho a </w:t>
      </w:r>
      <w:r w:rsidRPr="0027228A">
        <w:rPr>
          <w:rFonts w:eastAsia="Arial"/>
          <w:bCs w:val="0"/>
          <w:iCs w:val="0"/>
          <w:sz w:val="40"/>
          <w:szCs w:val="40"/>
          <w:lang w:val="es"/>
        </w:rPr>
        <w:lastRenderedPageBreak/>
        <w:t>solicitar que el Plan continúe proporcionándole tratamiento durante el proceso de la Audiencia Estatal. Usted no será responsable de los costos de la continuación del tratamiento si la decisión de la Audiencia Estatal confirma la determinación adversa de beneficios del Plan.</w:t>
      </w:r>
    </w:p>
    <w:p w14:paraId="7488BE94" w14:textId="77777777" w:rsidR="00983194" w:rsidRPr="0027228A" w:rsidRDefault="00983194" w:rsidP="00983194">
      <w:pPr>
        <w:spacing w:after="0" w:line="242" w:lineRule="auto"/>
        <w:ind w:left="-5" w:hanging="10"/>
        <w:jc w:val="both"/>
        <w:rPr>
          <w:rFonts w:ascii="Calibri" w:eastAsia="Calibri" w:hAnsi="Calibri" w:cs="Calibri"/>
          <w:sz w:val="40"/>
          <w:szCs w:val="40"/>
          <w:lang w:val="es-MX"/>
        </w:rPr>
      </w:pPr>
    </w:p>
    <w:p w14:paraId="731B31F2" w14:textId="77777777" w:rsidR="00196540" w:rsidRPr="0027228A" w:rsidRDefault="00196540" w:rsidP="007D51F3">
      <w:pPr>
        <w:spacing w:after="1083" w:line="242" w:lineRule="auto"/>
        <w:ind w:hanging="14"/>
        <w:contextualSpacing/>
        <w:jc w:val="both"/>
        <w:rPr>
          <w:rFonts w:eastAsia="Arial"/>
          <w:sz w:val="40"/>
          <w:szCs w:val="40"/>
          <w:lang w:val="es-MX"/>
        </w:rPr>
      </w:pPr>
      <w:r w:rsidRPr="0027228A">
        <w:rPr>
          <w:rFonts w:eastAsia="Arial"/>
          <w:bCs w:val="0"/>
          <w:iCs w:val="0"/>
          <w:sz w:val="40"/>
          <w:szCs w:val="40"/>
          <w:lang w:val="es"/>
        </w:rPr>
        <w:t>El Plan puede ayudarle con cualquier pregunta que tenga sobre este aviso. Para obtener ayuda, puede llamar a la Unidad de Acceso de DBH las 24 horas del día, los 7 días a la semana en el 1 (888) 743-1478. Si tiene problemas de habla o audición, por favor llame al número TTY/TTD 7-1-1, las 24 horas del día, los 7 días de la semana para obtener ayuda.</w:t>
      </w:r>
    </w:p>
    <w:p w14:paraId="6C6D2132" w14:textId="77777777" w:rsidR="00196540" w:rsidRPr="0027228A" w:rsidRDefault="00196540" w:rsidP="007D51F3">
      <w:pPr>
        <w:spacing w:after="1083" w:line="242" w:lineRule="auto"/>
        <w:ind w:hanging="14"/>
        <w:contextualSpacing/>
        <w:jc w:val="both"/>
        <w:rPr>
          <w:rFonts w:eastAsia="Arial"/>
          <w:sz w:val="40"/>
          <w:szCs w:val="40"/>
          <w:lang w:val="es-MX"/>
        </w:rPr>
      </w:pPr>
    </w:p>
    <w:p w14:paraId="50BE9E31" w14:textId="392ECC83" w:rsidR="00196540" w:rsidRPr="0027228A" w:rsidRDefault="00196540" w:rsidP="007D51F3">
      <w:pPr>
        <w:spacing w:after="1083" w:line="242" w:lineRule="auto"/>
        <w:ind w:hanging="14"/>
        <w:contextualSpacing/>
        <w:jc w:val="both"/>
        <w:rPr>
          <w:rFonts w:eastAsia="Arial"/>
          <w:sz w:val="40"/>
          <w:szCs w:val="40"/>
          <w:lang w:val="es-MX"/>
        </w:rPr>
      </w:pPr>
      <w:r w:rsidRPr="0027228A">
        <w:rPr>
          <w:rFonts w:eastAsia="Arial"/>
          <w:bCs w:val="0"/>
          <w:iCs w:val="0"/>
          <w:sz w:val="40"/>
          <w:szCs w:val="40"/>
          <w:lang w:val="es"/>
        </w:rPr>
        <w:t xml:space="preserve">Si necesita este aviso y/u otros documentos del Plan en un formato de comunicación distinto, como letra grande, Braille o un formato electrónico, o si desea ayuda para leer el material, por favor comuníquese con la Unidad de Acceso de DBH llamando al 1 (888) 743-1748. </w:t>
      </w:r>
    </w:p>
    <w:p w14:paraId="6E5DEA71" w14:textId="77777777" w:rsidR="00196540" w:rsidRPr="0027228A" w:rsidRDefault="00196540" w:rsidP="007D51F3">
      <w:pPr>
        <w:spacing w:after="1083" w:line="242" w:lineRule="auto"/>
        <w:ind w:hanging="14"/>
        <w:contextualSpacing/>
        <w:jc w:val="both"/>
        <w:rPr>
          <w:rFonts w:ascii="Calibri" w:eastAsia="Calibri" w:hAnsi="Calibri" w:cs="Calibri"/>
          <w:sz w:val="40"/>
          <w:szCs w:val="40"/>
          <w:lang w:val="es-MX"/>
        </w:rPr>
      </w:pPr>
    </w:p>
    <w:p w14:paraId="3BC7A667" w14:textId="5BAE5562" w:rsidR="00196540" w:rsidRDefault="00196540" w:rsidP="007D51F3">
      <w:pPr>
        <w:spacing w:after="274" w:line="242" w:lineRule="auto"/>
        <w:ind w:left="-5" w:hanging="10"/>
        <w:jc w:val="both"/>
        <w:rPr>
          <w:rFonts w:eastAsia="Arial"/>
          <w:bCs w:val="0"/>
          <w:iCs w:val="0"/>
          <w:sz w:val="40"/>
          <w:szCs w:val="40"/>
          <w:lang w:val="es"/>
        </w:rPr>
      </w:pPr>
      <w:r w:rsidRPr="0027228A">
        <w:rPr>
          <w:rFonts w:eastAsia="Arial"/>
          <w:bCs w:val="0"/>
          <w:iCs w:val="0"/>
          <w:sz w:val="40"/>
          <w:szCs w:val="40"/>
          <w:lang w:val="es"/>
        </w:rPr>
        <w:t xml:space="preserve">Si el Plan no lo ayuda a su satisfacción y/o si necesita ayuda adicional, la Oficina Estatal del Defensor del Paciente de Atención Administrada de Medi-Cal puede ayudarle con cualquier pregunta. Puede </w:t>
      </w:r>
      <w:r w:rsidRPr="0027228A">
        <w:rPr>
          <w:rFonts w:eastAsia="Arial"/>
          <w:bCs w:val="0"/>
          <w:iCs w:val="0"/>
          <w:sz w:val="40"/>
          <w:szCs w:val="40"/>
          <w:lang w:val="es"/>
        </w:rPr>
        <w:lastRenderedPageBreak/>
        <w:t>llamarles de lunes a viernes, de 8am a 5pm PST, exceptuando los días festivos, al 1-888-452-8609.</w:t>
      </w:r>
    </w:p>
    <w:p w14:paraId="6F64A78E" w14:textId="77777777" w:rsidR="006022B3" w:rsidRPr="0027228A" w:rsidRDefault="006022B3" w:rsidP="007D51F3">
      <w:pPr>
        <w:spacing w:after="274" w:line="242" w:lineRule="auto"/>
        <w:ind w:left="-5" w:hanging="10"/>
        <w:jc w:val="both"/>
        <w:rPr>
          <w:rFonts w:ascii="Calibri" w:eastAsia="Calibri" w:hAnsi="Calibri" w:cs="Calibri"/>
          <w:sz w:val="40"/>
          <w:szCs w:val="40"/>
          <w:lang w:val="es-MX"/>
        </w:rPr>
      </w:pPr>
    </w:p>
    <w:p w14:paraId="6C6D012C" w14:textId="156D505D" w:rsidR="006A08DB" w:rsidRPr="0027228A" w:rsidRDefault="00000000" w:rsidP="006022B3">
      <w:pPr>
        <w:tabs>
          <w:tab w:val="left" w:pos="5490"/>
        </w:tabs>
        <w:spacing w:after="297" w:line="251" w:lineRule="auto"/>
        <w:ind w:left="5" w:hanging="10"/>
        <w:rPr>
          <w:rFonts w:eastAsia="Arial"/>
          <w:sz w:val="40"/>
          <w:szCs w:val="40"/>
        </w:rPr>
      </w:pPr>
      <w:sdt>
        <w:sdtPr>
          <w:rPr>
            <w:rStyle w:val="DBH2"/>
            <w:sz w:val="40"/>
            <w:szCs w:val="40"/>
          </w:rPr>
          <w:id w:val="516975074"/>
          <w:lock w:val="sdtLocked"/>
          <w:placeholder>
            <w:docPart w:val="A8AF6B30541D467C846239269B2E96BD"/>
          </w:placeholder>
          <w:showingPlcHdr/>
          <w:text w:multiLine="1"/>
        </w:sdtPr>
        <w:sdtEndPr>
          <w:rPr>
            <w:rStyle w:val="DefaultParagraphFont"/>
          </w:rPr>
        </w:sdtEndPr>
        <w:sdtContent>
          <w:r w:rsidR="00BA7E73" w:rsidRPr="0027228A">
            <w:rPr>
              <w:rStyle w:val="PlaceholderText"/>
              <w:bCs w:val="0"/>
              <w:iCs w:val="0"/>
              <w:sz w:val="40"/>
              <w:szCs w:val="40"/>
            </w:rPr>
            <w:t>Authorized Printed Name</w:t>
          </w:r>
        </w:sdtContent>
      </w:sdt>
      <w:r w:rsidR="00BA7E73" w:rsidRPr="0027228A">
        <w:rPr>
          <w:bCs w:val="0"/>
          <w:iCs w:val="0"/>
          <w:sz w:val="40"/>
          <w:szCs w:val="40"/>
        </w:rPr>
        <w:tab/>
      </w:r>
      <w:sdt>
        <w:sdtPr>
          <w:rPr>
            <w:rStyle w:val="DBH"/>
          </w:rPr>
          <w:id w:val="-650522756"/>
          <w:lock w:val="sdtLocked"/>
          <w:placeholder>
            <w:docPart w:val="7AFBC48CF3D24FAEAD4E951A89D70465"/>
          </w:placeholder>
          <w:showingPlcHdr/>
          <w:text w:multiLine="1"/>
        </w:sdtPr>
        <w:sdtEndPr>
          <w:rPr>
            <w:rStyle w:val="DefaultParagraphFont"/>
            <w:rFonts w:ascii="Arial" w:hAnsi="Arial"/>
            <w:bCs w:val="0"/>
            <w:iCs w:val="0"/>
            <w:sz w:val="40"/>
            <w:szCs w:val="40"/>
          </w:rPr>
        </w:sdtEndPr>
        <w:sdtContent>
          <w:r w:rsidR="00702A06" w:rsidRPr="0027228A">
            <w:rPr>
              <w:rStyle w:val="PlaceholderText"/>
              <w:bCs w:val="0"/>
              <w:iCs w:val="0"/>
              <w:sz w:val="40"/>
              <w:szCs w:val="40"/>
            </w:rPr>
            <w:t>Authorized Signature</w:t>
          </w:r>
        </w:sdtContent>
      </w:sdt>
    </w:p>
    <w:p w14:paraId="04E1AE5A" w14:textId="2A098B95" w:rsidR="006022B3" w:rsidRDefault="006A08DB" w:rsidP="006022B3">
      <w:pPr>
        <w:tabs>
          <w:tab w:val="left" w:pos="5490"/>
        </w:tabs>
        <w:spacing w:after="0" w:line="251" w:lineRule="auto"/>
        <w:rPr>
          <w:rFonts w:eastAsia="Arial"/>
          <w:bCs w:val="0"/>
          <w:iCs w:val="0"/>
          <w:sz w:val="40"/>
          <w:szCs w:val="40"/>
          <w:lang w:val="es"/>
        </w:rPr>
      </w:pPr>
      <w:r w:rsidRPr="0027228A">
        <w:rPr>
          <w:rFonts w:eastAsia="Arial"/>
          <w:bCs w:val="0"/>
          <w:iCs w:val="0"/>
          <w:sz w:val="40"/>
          <w:szCs w:val="40"/>
          <w:lang w:val="es"/>
        </w:rPr>
        <w:t>__________________________________________</w:t>
      </w:r>
    </w:p>
    <w:p w14:paraId="2CD2F4E3" w14:textId="6FC180BE" w:rsidR="006A08DB" w:rsidRDefault="006A08DB" w:rsidP="006022B3">
      <w:pPr>
        <w:tabs>
          <w:tab w:val="left" w:pos="5490"/>
        </w:tabs>
        <w:spacing w:after="0" w:line="251" w:lineRule="auto"/>
        <w:rPr>
          <w:rFonts w:eastAsia="Arial"/>
          <w:bCs w:val="0"/>
          <w:iCs w:val="0"/>
          <w:sz w:val="40"/>
          <w:szCs w:val="40"/>
          <w:lang w:val="es"/>
        </w:rPr>
      </w:pPr>
      <w:r w:rsidRPr="0027228A">
        <w:rPr>
          <w:rFonts w:eastAsia="Arial"/>
          <w:bCs w:val="0"/>
          <w:iCs w:val="0"/>
          <w:sz w:val="40"/>
          <w:szCs w:val="40"/>
          <w:lang w:val="es"/>
        </w:rPr>
        <w:t>Nombre Impreso Autorizado</w:t>
      </w:r>
      <w:r w:rsidRPr="0027228A">
        <w:rPr>
          <w:rFonts w:eastAsia="Arial"/>
          <w:bCs w:val="0"/>
          <w:iCs w:val="0"/>
          <w:sz w:val="40"/>
          <w:szCs w:val="40"/>
          <w:lang w:val="es"/>
        </w:rPr>
        <w:tab/>
        <w:t>Firma Autorizada</w:t>
      </w:r>
    </w:p>
    <w:p w14:paraId="59427968" w14:textId="77777777" w:rsidR="006022B3" w:rsidRPr="0027228A" w:rsidRDefault="006022B3" w:rsidP="006022B3">
      <w:pPr>
        <w:tabs>
          <w:tab w:val="left" w:pos="5490"/>
        </w:tabs>
        <w:spacing w:after="0" w:line="251" w:lineRule="auto"/>
        <w:rPr>
          <w:rFonts w:eastAsia="Arial"/>
          <w:sz w:val="40"/>
          <w:szCs w:val="40"/>
          <w:lang w:val="es-MX"/>
        </w:rPr>
      </w:pPr>
    </w:p>
    <w:p w14:paraId="540A2D19" w14:textId="42B5A827" w:rsidR="00196540" w:rsidRPr="0027228A" w:rsidRDefault="00196540" w:rsidP="006022B3">
      <w:pPr>
        <w:tabs>
          <w:tab w:val="left" w:pos="2160"/>
        </w:tabs>
        <w:spacing w:after="13" w:line="264" w:lineRule="auto"/>
        <w:ind w:left="2160" w:hanging="2160"/>
        <w:rPr>
          <w:rFonts w:ascii="Calibri" w:eastAsia="Calibri" w:hAnsi="Calibri" w:cs="Calibri"/>
          <w:sz w:val="40"/>
          <w:szCs w:val="40"/>
          <w:lang w:val="es-MX"/>
        </w:rPr>
      </w:pPr>
      <w:r w:rsidRPr="0027228A">
        <w:rPr>
          <w:rFonts w:eastAsia="Arial"/>
          <w:bCs w:val="0"/>
          <w:iCs w:val="0"/>
          <w:sz w:val="40"/>
          <w:szCs w:val="40"/>
          <w:lang w:val="es"/>
        </w:rPr>
        <w:t>Adjunto(s):</w:t>
      </w:r>
      <w:r w:rsidRPr="0027228A">
        <w:rPr>
          <w:rFonts w:eastAsia="Arial"/>
          <w:bCs w:val="0"/>
          <w:iCs w:val="0"/>
          <w:sz w:val="40"/>
          <w:szCs w:val="40"/>
          <w:lang w:val="es"/>
        </w:rPr>
        <w:tab/>
      </w:r>
      <w:r w:rsidRPr="0027228A">
        <w:rPr>
          <w:rFonts w:eastAsia="Arial"/>
          <w:bCs w:val="0"/>
          <w:i/>
          <w:sz w:val="40"/>
          <w:szCs w:val="40"/>
          <w:lang w:val="es"/>
        </w:rPr>
        <w:t>"Sus Derechos Bajo la Atención Administrada de Medi-Cal"</w:t>
      </w:r>
    </w:p>
    <w:p w14:paraId="257109E6" w14:textId="4FD2DF8D" w:rsidR="00196540" w:rsidRPr="0027228A" w:rsidRDefault="00196540" w:rsidP="006022B3">
      <w:pPr>
        <w:tabs>
          <w:tab w:val="left" w:pos="2160"/>
        </w:tabs>
        <w:spacing w:after="253" w:line="256" w:lineRule="auto"/>
        <w:ind w:left="2160"/>
        <w:rPr>
          <w:rFonts w:ascii="Calibri" w:eastAsia="Calibri" w:hAnsi="Calibri" w:cs="Calibri"/>
          <w:sz w:val="40"/>
          <w:szCs w:val="40"/>
        </w:rPr>
      </w:pPr>
      <w:r w:rsidRPr="0027228A">
        <w:rPr>
          <w:rFonts w:eastAsia="Arial"/>
          <w:bCs w:val="0"/>
          <w:i/>
          <w:sz w:val="40"/>
          <w:szCs w:val="40"/>
          <w:lang w:val="es"/>
        </w:rPr>
        <w:t>Aviso de Disponibilidad</w:t>
      </w:r>
    </w:p>
    <w:sectPr w:rsidR="00196540" w:rsidRPr="0027228A"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1810" w14:textId="77777777" w:rsidR="00760F90" w:rsidRDefault="00760F90" w:rsidP="0053392B">
      <w:pPr>
        <w:spacing w:after="0" w:line="240" w:lineRule="auto"/>
      </w:pPr>
      <w:r>
        <w:separator/>
      </w:r>
    </w:p>
  </w:endnote>
  <w:endnote w:type="continuationSeparator" w:id="0">
    <w:p w14:paraId="49C6938C" w14:textId="77777777" w:rsidR="00760F90" w:rsidRDefault="00760F90"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5F3FB5" w:rsidRDefault="005F3FB5" w:rsidP="005F3FB5">
    <w:pPr>
      <w:pStyle w:val="Footer"/>
    </w:pPr>
  </w:p>
  <w:p w14:paraId="010A1F74" w14:textId="5DEA9FC3" w:rsidR="005F3FB5" w:rsidRPr="00A96359" w:rsidRDefault="005F3FB5" w:rsidP="005F3FB5">
    <w:pPr>
      <w:pStyle w:val="Footer"/>
      <w:rPr>
        <w:sz w:val="40"/>
        <w:szCs w:val="40"/>
      </w:rPr>
    </w:pPr>
    <w:r w:rsidRPr="00A96359">
      <w:rPr>
        <w:bCs w:val="0"/>
        <w:iCs w:val="0"/>
        <w:sz w:val="40"/>
        <w:szCs w:val="40"/>
      </w:rPr>
      <w:t>NAR – Adverse Benefit Determination Upheld (Revised March 2025)</w:t>
    </w:r>
  </w:p>
  <w:p w14:paraId="6D0C07D2" w14:textId="384BB953" w:rsidR="00FA08AD" w:rsidRPr="00A96359" w:rsidRDefault="00FA08AD">
    <w:pPr>
      <w:pStyle w:val="Footer"/>
      <w:rPr>
        <w:sz w:val="40"/>
        <w:szCs w:val="40"/>
      </w:rPr>
    </w:pPr>
    <w:r w:rsidRPr="00A96359">
      <w:rPr>
        <w:bCs w:val="0"/>
        <w:iCs w:val="0"/>
        <w:sz w:val="40"/>
        <w:szCs w:val="40"/>
        <w:lang w:val="es"/>
      </w:rPr>
      <w:t>QM031_</w:t>
    </w:r>
    <w:r w:rsidR="00A96359" w:rsidRPr="00A96359">
      <w:rPr>
        <w:bCs w:val="0"/>
        <w:iCs w:val="0"/>
        <w:sz w:val="40"/>
        <w:szCs w:val="40"/>
        <w:lang w:val="es"/>
      </w:rPr>
      <w:t>S</w:t>
    </w:r>
    <w:r w:rsidR="00702A06">
      <w:rPr>
        <w:bCs w:val="0"/>
        <w:iCs w:val="0"/>
        <w:sz w:val="40"/>
        <w:szCs w:val="40"/>
        <w:lang w:val="es"/>
      </w:rPr>
      <w:t xml:space="preserve"> LP</w:t>
    </w:r>
    <w:r w:rsidRPr="00A96359">
      <w:rPr>
        <w:bCs w:val="0"/>
        <w:iCs w:val="0"/>
        <w:sz w:val="40"/>
        <w:szCs w:val="40"/>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Pr="00A96359" w:rsidRDefault="005F3FB5" w:rsidP="005F3FB5">
    <w:pPr>
      <w:pStyle w:val="Footer"/>
      <w:rPr>
        <w:sz w:val="40"/>
        <w:szCs w:val="40"/>
      </w:rPr>
    </w:pPr>
    <w:r w:rsidRPr="00A96359">
      <w:rPr>
        <w:bCs w:val="0"/>
        <w:iCs w:val="0"/>
        <w:sz w:val="40"/>
        <w:szCs w:val="40"/>
      </w:rPr>
      <w:t>NAR – Adverse Benefit Determination Upheld (Revised March 2025)</w:t>
    </w:r>
  </w:p>
  <w:p w14:paraId="0F0C02B0" w14:textId="161CF61E" w:rsidR="00FA08AD" w:rsidRPr="00A96359" w:rsidRDefault="005F3FB5">
    <w:pPr>
      <w:pStyle w:val="Footer"/>
      <w:rPr>
        <w:sz w:val="40"/>
        <w:szCs w:val="40"/>
      </w:rPr>
    </w:pPr>
    <w:r w:rsidRPr="00A96359">
      <w:rPr>
        <w:bCs w:val="0"/>
        <w:iCs w:val="0"/>
        <w:sz w:val="40"/>
        <w:szCs w:val="40"/>
        <w:lang w:val="es"/>
      </w:rPr>
      <w:t>QM031_</w:t>
    </w:r>
    <w:r w:rsidR="00A96359">
      <w:rPr>
        <w:bCs w:val="0"/>
        <w:iCs w:val="0"/>
        <w:sz w:val="40"/>
        <w:szCs w:val="40"/>
        <w:lang w:val="es"/>
      </w:rPr>
      <w:t>S</w:t>
    </w:r>
    <w:r w:rsidRPr="00A96359">
      <w:rPr>
        <w:bCs w:val="0"/>
        <w:iCs w:val="0"/>
        <w:sz w:val="40"/>
        <w:szCs w:val="40"/>
        <w:lang w:val="es"/>
      </w:rPr>
      <w:t xml:space="preserve"> </w:t>
    </w:r>
    <w:r w:rsidR="00702A06">
      <w:rPr>
        <w:bCs w:val="0"/>
        <w:iCs w:val="0"/>
        <w:sz w:val="40"/>
        <w:szCs w:val="40"/>
        <w:lang w:val="es"/>
      </w:rPr>
      <w:t xml:space="preserve">LP </w:t>
    </w:r>
    <w:r w:rsidRPr="00A96359">
      <w:rPr>
        <w:bCs w:val="0"/>
        <w:iCs w:val="0"/>
        <w:sz w:val="40"/>
        <w:szCs w:val="40"/>
        <w:lang w:val="es"/>
      </w:rPr>
      <w:t>(Rev. 03/25)</w:t>
    </w:r>
  </w:p>
  <w:p w14:paraId="19A58069" w14:textId="5229586C" w:rsidR="0053392B" w:rsidRPr="00A96359"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8289" w14:textId="77777777" w:rsidR="00760F90" w:rsidRDefault="00760F90" w:rsidP="0053392B">
      <w:pPr>
        <w:spacing w:after="0" w:line="240" w:lineRule="auto"/>
      </w:pPr>
      <w:r>
        <w:separator/>
      </w:r>
    </w:p>
  </w:footnote>
  <w:footnote w:type="continuationSeparator" w:id="0">
    <w:p w14:paraId="7A314B7C" w14:textId="77777777" w:rsidR="00760F90" w:rsidRDefault="00760F90"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15554955" w:rsidR="0053392B" w:rsidRDefault="0063575D" w:rsidP="00FA08AD">
    <w:pPr>
      <w:pStyle w:val="Header"/>
      <w:jc w:val="right"/>
    </w:pPr>
    <w:r>
      <w:rPr>
        <w:rFonts w:eastAsia="Calibri"/>
        <w:bCs w:val="0"/>
        <w:iCs w:val="0"/>
        <w:noProof/>
        <w:lang w:val="es"/>
      </w:rPr>
      <mc:AlternateContent>
        <mc:Choice Requires="wps">
          <w:drawing>
            <wp:anchor distT="0" distB="0" distL="114300" distR="114300" simplePos="0" relativeHeight="251665408" behindDoc="0" locked="0" layoutInCell="1" allowOverlap="1" wp14:anchorId="7353DFB5" wp14:editId="586394F2">
              <wp:simplePos x="0" y="0"/>
              <wp:positionH relativeFrom="column">
                <wp:posOffset>-819302</wp:posOffset>
              </wp:positionH>
              <wp:positionV relativeFrom="page">
                <wp:posOffset>285292</wp:posOffset>
              </wp:positionV>
              <wp:extent cx="7028275" cy="848563"/>
              <wp:effectExtent l="0" t="0" r="0" b="0"/>
              <wp:wrapNone/>
              <wp:docPr id="358492069" name="Text Box 88"/>
              <wp:cNvGraphicFramePr/>
              <a:graphic xmlns:a="http://schemas.openxmlformats.org/drawingml/2006/main">
                <a:graphicData uri="http://schemas.microsoft.com/office/word/2010/wordprocessingShape">
                  <wps:wsp>
                    <wps:cNvSpPr txBox="1"/>
                    <wps:spPr>
                      <a:xfrm>
                        <a:off x="0" y="0"/>
                        <a:ext cx="7028275" cy="848563"/>
                      </a:xfrm>
                      <a:prstGeom prst="rect">
                        <a:avLst/>
                      </a:prstGeom>
                      <a:noFill/>
                      <a:ln w="6350">
                        <a:noFill/>
                      </a:ln>
                    </wps:spPr>
                    <wps:txbx>
                      <w:txbxContent>
                        <w:p w14:paraId="2113704C" w14:textId="77777777" w:rsidR="0063575D" w:rsidRPr="00435CE2" w:rsidRDefault="0063575D" w:rsidP="00435CE2">
                          <w:pPr>
                            <w:spacing w:line="168" w:lineRule="auto"/>
                            <w:jc w:val="right"/>
                            <w:rPr>
                              <w:rFonts w:ascii="Arial Black" w:hAnsi="Arial Black"/>
                              <w:i/>
                              <w:iCs w:val="0"/>
                              <w:color w:val="FFFFFF" w:themeColor="background1"/>
                              <w:sz w:val="40"/>
                              <w:szCs w:val="40"/>
                              <w:lang w:val="es-MX"/>
                              <w14:textOutline w14:w="9525" w14:cap="rnd" w14:cmpd="sng" w14:algn="ctr">
                                <w14:solidFill>
                                  <w14:schemeClr w14:val="tx1"/>
                                </w14:solidFill>
                                <w14:prstDash w14:val="solid"/>
                                <w14:bevel/>
                              </w14:textOutline>
                            </w:rPr>
                          </w:pPr>
                          <w:r w:rsidRPr="00435CE2">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"Determinación adversa de beneficios confirmada"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3DFB5" id="_x0000_t202" coordsize="21600,21600" o:spt="202" path="m,l,21600r21600,l21600,xe">
              <v:stroke joinstyle="miter"/>
              <v:path gradientshapeok="t" o:connecttype="rect"/>
            </v:shapetype>
            <v:shape id="_x0000_s1028" type="#_x0000_t202" style="position:absolute;left:0;text-align:left;margin-left:-64.5pt;margin-top:22.45pt;width:553.4pt;height:6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9j3GAIAACw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Jylo/loNqGEY2w+nk+md6FMcv3bWOe/CahJMHJqkZaI&#10;FjtunO9SzymhmYZ1pVSkRmnS5HR6N0njD5cIFlcae1xnDZZvd22/wA6KE+5loaPcGb6usPmGOf/K&#10;LHKMq6Bu/QseUgE2gd6ipAT762/3IR+hxyglDWomp+7ngVlBifqukZT74XgcRBad8WQ2QsfeRna3&#10;EX2oHwFlOcQXYng0Q75XZ1NaqN9R3qvQFUNMc+ydU382H32nZHweXKxWMQllZZjf6K3hoXSAM0D7&#10;1r4za3r8PTL3DGd1sewDDV1uR8Tq4EFWkaMAcIdqjztKMrLcP5+g+Vs/Zl0f+fI3AAAA//8DAFBL&#10;AwQUAAYACAAAACEAGLdxG+MAAAALAQAADwAAAGRycy9kb3ducmV2LnhtbEyPy07DMBBF90j8gzVI&#10;7FqnUUsejVNVkSokBIuWbthNYjeJ6keI3Tbw9QwrWI7m6t5zis1kNLuq0ffOCljMI2DKNk72thVw&#10;fN/NUmA+oJWonVUCvpSHTXl/V2Au3c3u1fUQWkYl1ucooAthyDn3TacM+rkblKXfyY0GA51jy+WI&#10;Nyo3msdR9MQN9pYWOhxU1anmfLgYAS/V7g33dWzSb109v562w+fxYyXE48O0XQMLagp/YfjFJ3Qo&#10;ial2Fys90wJmizgjmSBgucyAUSJLEpKpKZqkK+Blwf87lD8AAAD//wMAUEsBAi0AFAAGAAgAAAAh&#10;ALaDOJL+AAAA4QEAABMAAAAAAAAAAAAAAAAAAAAAAFtDb250ZW50X1R5cGVzXS54bWxQSwECLQAU&#10;AAYACAAAACEAOP0h/9YAAACUAQAACwAAAAAAAAAAAAAAAAAvAQAAX3JlbHMvLnJlbHNQSwECLQAU&#10;AAYACAAAACEAYLvY9xgCAAAsBAAADgAAAAAAAAAAAAAAAAAuAgAAZHJzL2Uyb0RvYy54bWxQSwEC&#10;LQAUAAYACAAAACEAGLdxG+MAAAALAQAADwAAAAAAAAAAAAAAAAByBAAAZHJzL2Rvd25yZXYueG1s&#10;UEsFBgAAAAAEAAQA8wAAAIIFAAAAAA==&#10;" filled="f" stroked="f" strokeweight=".5pt">
              <v:textbox>
                <w:txbxContent>
                  <w:p w14:paraId="2113704C" w14:textId="77777777" w:rsidR="0063575D" w:rsidRPr="00435CE2" w:rsidRDefault="0063575D" w:rsidP="00435CE2">
                    <w:pPr>
                      <w:spacing w:line="168" w:lineRule="auto"/>
                      <w:jc w:val="right"/>
                      <w:rPr>
                        <w:rFonts w:ascii="Arial Black" w:hAnsi="Arial Black"/>
                        <w:i/>
                        <w:iCs w:val="0"/>
                        <w:color w:val="FFFFFF" w:themeColor="background1"/>
                        <w:sz w:val="40"/>
                        <w:szCs w:val="40"/>
                        <w:lang w:val="es-MX"/>
                        <w14:textOutline w14:w="9525" w14:cap="rnd" w14:cmpd="sng" w14:algn="ctr">
                          <w14:solidFill>
                            <w14:schemeClr w14:val="tx1"/>
                          </w14:solidFill>
                          <w14:prstDash w14:val="solid"/>
                          <w14:bevel/>
                        </w14:textOutline>
                      </w:rPr>
                    </w:pPr>
                    <w:r w:rsidRPr="00435CE2">
                      <w:rPr>
                        <w:rFonts w:ascii="Arial Black" w:hAnsi="Arial Black"/>
                        <w:bCs w:val="0"/>
                        <w:i/>
                        <w:color w:val="FFFFFF" w:themeColor="background1"/>
                        <w:sz w:val="40"/>
                        <w:szCs w:val="40"/>
                        <w:lang w:val="es"/>
                        <w14:textOutline w14:w="9525" w14:cap="rnd" w14:cmpd="sng" w14:algn="ctr">
                          <w14:solidFill>
                            <w14:schemeClr w14:val="tx1"/>
                          </w14:solidFill>
                          <w14:prstDash w14:val="solid"/>
                          <w14:bevel/>
                        </w14:textOutline>
                      </w:rPr>
                      <w:t>"Determinación adversa de beneficios confirmada"</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i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72A2"/>
    <w:rsid w:val="00066C38"/>
    <w:rsid w:val="000670C7"/>
    <w:rsid w:val="00097FD8"/>
    <w:rsid w:val="000A3554"/>
    <w:rsid w:val="000B2EF6"/>
    <w:rsid w:val="000E2E06"/>
    <w:rsid w:val="001003B6"/>
    <w:rsid w:val="001043A7"/>
    <w:rsid w:val="00111886"/>
    <w:rsid w:val="00154AC3"/>
    <w:rsid w:val="00196540"/>
    <w:rsid w:val="001A7C18"/>
    <w:rsid w:val="001B515A"/>
    <w:rsid w:val="001F2982"/>
    <w:rsid w:val="002075B2"/>
    <w:rsid w:val="002433B8"/>
    <w:rsid w:val="0025441C"/>
    <w:rsid w:val="00262B5E"/>
    <w:rsid w:val="00270126"/>
    <w:rsid w:val="0027228A"/>
    <w:rsid w:val="00274531"/>
    <w:rsid w:val="002B101C"/>
    <w:rsid w:val="002B27D5"/>
    <w:rsid w:val="002D4DA8"/>
    <w:rsid w:val="002F6041"/>
    <w:rsid w:val="0032568F"/>
    <w:rsid w:val="00341FFB"/>
    <w:rsid w:val="00373121"/>
    <w:rsid w:val="0039681B"/>
    <w:rsid w:val="003B165C"/>
    <w:rsid w:val="003C0538"/>
    <w:rsid w:val="00421513"/>
    <w:rsid w:val="00435CE2"/>
    <w:rsid w:val="00446BF7"/>
    <w:rsid w:val="00455DAC"/>
    <w:rsid w:val="00491766"/>
    <w:rsid w:val="004A29EF"/>
    <w:rsid w:val="004C3BA2"/>
    <w:rsid w:val="004F74CC"/>
    <w:rsid w:val="00511ADA"/>
    <w:rsid w:val="0051278B"/>
    <w:rsid w:val="0053392B"/>
    <w:rsid w:val="005503BE"/>
    <w:rsid w:val="005646BD"/>
    <w:rsid w:val="00565380"/>
    <w:rsid w:val="00565DCC"/>
    <w:rsid w:val="00594908"/>
    <w:rsid w:val="005A436C"/>
    <w:rsid w:val="005B513C"/>
    <w:rsid w:val="005D0616"/>
    <w:rsid w:val="005F3FB5"/>
    <w:rsid w:val="006022B3"/>
    <w:rsid w:val="006027D0"/>
    <w:rsid w:val="00603589"/>
    <w:rsid w:val="006173E2"/>
    <w:rsid w:val="00625FA5"/>
    <w:rsid w:val="0063575D"/>
    <w:rsid w:val="006844D7"/>
    <w:rsid w:val="00691B5C"/>
    <w:rsid w:val="00693BB9"/>
    <w:rsid w:val="006A08DB"/>
    <w:rsid w:val="006A719E"/>
    <w:rsid w:val="00702A06"/>
    <w:rsid w:val="007159C7"/>
    <w:rsid w:val="00726068"/>
    <w:rsid w:val="00760F90"/>
    <w:rsid w:val="007753C5"/>
    <w:rsid w:val="007B350D"/>
    <w:rsid w:val="007B3B21"/>
    <w:rsid w:val="007C2E97"/>
    <w:rsid w:val="007D51F3"/>
    <w:rsid w:val="00813C6B"/>
    <w:rsid w:val="00837CEC"/>
    <w:rsid w:val="00850200"/>
    <w:rsid w:val="00851899"/>
    <w:rsid w:val="0085226F"/>
    <w:rsid w:val="00852A52"/>
    <w:rsid w:val="00853D9F"/>
    <w:rsid w:val="008570DF"/>
    <w:rsid w:val="008C78BF"/>
    <w:rsid w:val="008D421F"/>
    <w:rsid w:val="00907542"/>
    <w:rsid w:val="0092121B"/>
    <w:rsid w:val="009356A2"/>
    <w:rsid w:val="009571D6"/>
    <w:rsid w:val="00966815"/>
    <w:rsid w:val="00983194"/>
    <w:rsid w:val="009C1758"/>
    <w:rsid w:val="009D52A5"/>
    <w:rsid w:val="009E61DF"/>
    <w:rsid w:val="009F0DC7"/>
    <w:rsid w:val="00A14445"/>
    <w:rsid w:val="00A42BF1"/>
    <w:rsid w:val="00A54DD3"/>
    <w:rsid w:val="00A96359"/>
    <w:rsid w:val="00AD0C26"/>
    <w:rsid w:val="00AE4247"/>
    <w:rsid w:val="00AF2F85"/>
    <w:rsid w:val="00AF7572"/>
    <w:rsid w:val="00B34708"/>
    <w:rsid w:val="00B364E2"/>
    <w:rsid w:val="00B40689"/>
    <w:rsid w:val="00B41355"/>
    <w:rsid w:val="00B50299"/>
    <w:rsid w:val="00B96D88"/>
    <w:rsid w:val="00BA7E73"/>
    <w:rsid w:val="00BB3EE9"/>
    <w:rsid w:val="00C033AA"/>
    <w:rsid w:val="00C25086"/>
    <w:rsid w:val="00CA5777"/>
    <w:rsid w:val="00CB2E4D"/>
    <w:rsid w:val="00CB4BB3"/>
    <w:rsid w:val="00CB7B9B"/>
    <w:rsid w:val="00CB7D97"/>
    <w:rsid w:val="00CD7245"/>
    <w:rsid w:val="00CE2B55"/>
    <w:rsid w:val="00CF318C"/>
    <w:rsid w:val="00D06F77"/>
    <w:rsid w:val="00D33623"/>
    <w:rsid w:val="00D716B9"/>
    <w:rsid w:val="00D77752"/>
    <w:rsid w:val="00D82320"/>
    <w:rsid w:val="00D9684E"/>
    <w:rsid w:val="00DA3F95"/>
    <w:rsid w:val="00DF633F"/>
    <w:rsid w:val="00E025BA"/>
    <w:rsid w:val="00E12B63"/>
    <w:rsid w:val="00E462F9"/>
    <w:rsid w:val="00E74884"/>
    <w:rsid w:val="00E81705"/>
    <w:rsid w:val="00EC7F4F"/>
    <w:rsid w:val="00EF2AF6"/>
    <w:rsid w:val="00F36FA6"/>
    <w:rsid w:val="00F65AA1"/>
    <w:rsid w:val="00F7147A"/>
    <w:rsid w:val="00F80AE3"/>
    <w:rsid w:val="00F87082"/>
    <w:rsid w:val="00F95C2F"/>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96540"/>
    <w:rPr>
      <w:rFonts w:ascii="Calibri" w:hAnsi="Calibri"/>
      <w:sz w:val="24"/>
    </w:rPr>
  </w:style>
  <w:style w:type="character" w:customStyle="1" w:styleId="DBH2">
    <w:name w:val="DBH2"/>
    <w:basedOn w:val="DefaultParagraphFont"/>
    <w:uiPriority w:val="1"/>
    <w:rsid w:val="002433B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696806B5984679961EF12F07118454"/>
        <w:category>
          <w:name w:val="General"/>
          <w:gallery w:val="placeholder"/>
        </w:category>
        <w:types>
          <w:type w:val="bbPlcHdr"/>
        </w:types>
        <w:behaviors>
          <w:behavior w:val="content"/>
        </w:behaviors>
        <w:guid w:val="{DBCA1AEB-5FBA-443E-9C83-9328F13E58D0}"/>
      </w:docPartPr>
      <w:docPartBody>
        <w:p w:rsidR="00232D8F" w:rsidRDefault="006D25FC" w:rsidP="006D25FC">
          <w:pPr>
            <w:pStyle w:val="29696806B5984679961EF12F07118454"/>
          </w:pPr>
          <w:r w:rsidRPr="0027228A">
            <w:rPr>
              <w:bCs w:val="0"/>
              <w:iCs w:val="0"/>
              <w:color w:val="808080"/>
              <w:sz w:val="40"/>
              <w:szCs w:val="40"/>
              <w:lang w:val="es"/>
            </w:rPr>
            <w:t>Date</w:t>
          </w:r>
        </w:p>
      </w:docPartBody>
    </w:docPart>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6D25FC" w:rsidP="006D25FC">
          <w:pPr>
            <w:pStyle w:val="46A03D05474040F990929106DDDE959D"/>
          </w:pPr>
          <w:r w:rsidRPr="0027228A">
            <w:rPr>
              <w:bCs w:val="0"/>
              <w:color w:val="808080"/>
              <w:sz w:val="40"/>
              <w:szCs w:val="40"/>
              <w:lang w:val="es"/>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6D25FC" w:rsidP="006D25FC">
          <w:pPr>
            <w:pStyle w:val="50C6DAE1B8AF4FDB93FC3A2288F05322"/>
          </w:pPr>
          <w:r w:rsidRPr="0027228A">
            <w:rPr>
              <w:bCs w:val="0"/>
              <w:color w:val="808080"/>
              <w:sz w:val="40"/>
              <w:szCs w:val="40"/>
              <w:lang w:val="es"/>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6D25FC" w:rsidP="006D25FC">
          <w:pPr>
            <w:pStyle w:val="12E059EC09114BE5A7D2210B8EEDB103"/>
          </w:pPr>
          <w:r w:rsidRPr="0027228A">
            <w:rPr>
              <w:bCs w:val="0"/>
              <w:color w:val="808080"/>
              <w:sz w:val="40"/>
              <w:szCs w:val="40"/>
              <w:lang w:val="es"/>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6D25FC" w:rsidP="006D25FC">
          <w:pPr>
            <w:pStyle w:val="4DE1C9FBCEFA48AA85ED6026D9C1F52C"/>
          </w:pPr>
          <w:r w:rsidRPr="0027228A">
            <w:rPr>
              <w:bCs w:val="0"/>
              <w:color w:val="808080"/>
              <w:sz w:val="40"/>
              <w:szCs w:val="40"/>
              <w:lang w:val="es"/>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6D25FC" w:rsidP="006D25FC">
          <w:pPr>
            <w:pStyle w:val="0806D84298C144D1847BD6DEEE3E7D1B"/>
          </w:pPr>
          <w:r w:rsidRPr="0027228A">
            <w:rPr>
              <w:bCs w:val="0"/>
              <w:color w:val="808080"/>
              <w:sz w:val="40"/>
              <w:szCs w:val="40"/>
              <w:lang w:val="es"/>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6D25FC" w:rsidP="006D25FC">
          <w:pPr>
            <w:pStyle w:val="ECD3D0B5C7A54D5BBD37E537EE48861D"/>
          </w:pPr>
          <w:r w:rsidRPr="0027228A">
            <w:rPr>
              <w:bCs w:val="0"/>
              <w:color w:val="808080"/>
              <w:sz w:val="40"/>
              <w:szCs w:val="40"/>
              <w:lang w:val="es"/>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6D25FC" w:rsidP="006D25FC">
          <w:pPr>
            <w:pStyle w:val="D29304E7A18248C3B45D064A63DBC0A7"/>
          </w:pPr>
          <w:r w:rsidRPr="0027228A">
            <w:rPr>
              <w:bCs w:val="0"/>
              <w:iCs w:val="0"/>
              <w:color w:val="808080"/>
              <w:sz w:val="40"/>
              <w:szCs w:val="4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6D25FC" w:rsidP="006D25FC">
          <w:pPr>
            <w:pStyle w:val="8B48EEA8F47E4348BFBD577DC07C0F64"/>
          </w:pPr>
          <w:r w:rsidRPr="0027228A">
            <w:rPr>
              <w:rStyle w:val="PlaceholderText"/>
              <w:bCs w:val="0"/>
              <w:iCs w:val="0"/>
              <w:sz w:val="40"/>
              <w:szCs w:val="40"/>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6D25FC" w:rsidP="006D25FC">
          <w:pPr>
            <w:pStyle w:val="FF782E8FD88D4F49986153C4E0E94617"/>
          </w:pPr>
          <w:r w:rsidRPr="0027228A">
            <w:rPr>
              <w:rStyle w:val="PlaceholderText"/>
              <w:bCs w:val="0"/>
              <w:iCs w:val="0"/>
              <w:sz w:val="40"/>
              <w:szCs w:val="40"/>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6D25FC" w:rsidP="006D25FC">
          <w:pPr>
            <w:pStyle w:val="16CB5A952C2643999B070D956EF5AE631"/>
          </w:pPr>
          <w:r w:rsidRPr="0027228A">
            <w:rPr>
              <w:rStyle w:val="PlaceholderText"/>
              <w:bCs w:val="0"/>
              <w:iCs w:val="0"/>
              <w:sz w:val="40"/>
              <w:szCs w:val="40"/>
              <w:lang w:val="es"/>
            </w:rPr>
            <w:t>Using plain language, insert: 1 A clear and concise explanation of the reasons for the decision; 2. A description of the criteria or guidelines used, including a reference to the specific regulations or plan authorization procedures that support the action; and 3. The</w:t>
          </w:r>
          <w:r w:rsidRPr="0027228A">
            <w:rPr>
              <w:rFonts w:eastAsia="Arial"/>
              <w:bCs w:val="0"/>
              <w:iCs w:val="0"/>
              <w:sz w:val="40"/>
              <w:szCs w:val="40"/>
              <w:lang w:val="es"/>
            </w:rPr>
            <w:t xml:space="preserve"> </w:t>
          </w:r>
          <w:r w:rsidRPr="0027228A">
            <w:rPr>
              <w:rStyle w:val="PlaceholderText"/>
              <w:bCs w:val="0"/>
              <w:iCs w:val="0"/>
              <w:sz w:val="40"/>
              <w:szCs w:val="40"/>
              <w:lang w:val="es"/>
            </w:rPr>
            <w:t xml:space="preserve">clinical reasons for the decision regarding medical necessity.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6D25FC" w:rsidP="006D25FC">
          <w:pPr>
            <w:pStyle w:val="FDD187592CC348E59CA35ABCBB3412051"/>
          </w:pPr>
          <w:r w:rsidRPr="0027228A">
            <w:rPr>
              <w:bCs w:val="0"/>
              <w:iCs w:val="0"/>
              <w:color w:val="808080"/>
              <w:sz w:val="40"/>
              <w:szCs w:val="40"/>
              <w:lang w:val="es"/>
            </w:rPr>
            <w:t xml:space="preserve">Program Name </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6D25FC" w:rsidP="006D25FC">
          <w:pPr>
            <w:pStyle w:val="C66A38B369794C5C8B9323B33B6083101"/>
          </w:pPr>
          <w:r w:rsidRPr="0027228A">
            <w:rPr>
              <w:bCs w:val="0"/>
              <w:iCs w:val="0"/>
              <w:color w:val="808080"/>
              <w:sz w:val="40"/>
              <w:szCs w:val="40"/>
              <w:lang w:val="es"/>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6D25FC" w:rsidP="006D25FC">
          <w:pPr>
            <w:pStyle w:val="A8AF6B30541D467C846239269B2E96BD1"/>
          </w:pPr>
          <w:r w:rsidRPr="0027228A">
            <w:rPr>
              <w:rStyle w:val="PlaceholderText"/>
              <w:bCs w:val="0"/>
              <w:iCs w:val="0"/>
              <w:sz w:val="40"/>
              <w:szCs w:val="40"/>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6D25FC" w:rsidP="006D25FC">
          <w:pPr>
            <w:pStyle w:val="4CFC61EE178C47E78C3215002AC403D4"/>
          </w:pPr>
          <w:r w:rsidRPr="0027228A">
            <w:rPr>
              <w:rStyle w:val="PlaceholderText"/>
              <w:bCs w:val="0"/>
              <w:iCs w:val="0"/>
              <w:sz w:val="40"/>
              <w:szCs w:val="40"/>
            </w:rPr>
            <w:t>Name of requesting provider or authorized representative</w:t>
          </w:r>
        </w:p>
      </w:docPartBody>
    </w:docPart>
    <w:docPart>
      <w:docPartPr>
        <w:name w:val="7AFBC48CF3D24FAEAD4E951A89D70465"/>
        <w:category>
          <w:name w:val="General"/>
          <w:gallery w:val="placeholder"/>
        </w:category>
        <w:types>
          <w:type w:val="bbPlcHdr"/>
        </w:types>
        <w:behaviors>
          <w:behavior w:val="content"/>
        </w:behaviors>
        <w:guid w:val="{3761BDF8-BB16-4B2F-A2D6-E98A872442A3}"/>
      </w:docPartPr>
      <w:docPartBody>
        <w:p w:rsidR="00000000" w:rsidRDefault="006D25FC" w:rsidP="006D25FC">
          <w:pPr>
            <w:pStyle w:val="7AFBC48CF3D24FAEAD4E951A89D70465"/>
          </w:pPr>
          <w:r w:rsidRPr="0027228A">
            <w:rPr>
              <w:rStyle w:val="PlaceholderText"/>
              <w:bCs w:val="0"/>
              <w:i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1A7C18"/>
    <w:rsid w:val="001E1DFE"/>
    <w:rsid w:val="00232D8F"/>
    <w:rsid w:val="00455DAC"/>
    <w:rsid w:val="004776B8"/>
    <w:rsid w:val="005B0B70"/>
    <w:rsid w:val="006A2A0F"/>
    <w:rsid w:val="006D25FC"/>
    <w:rsid w:val="006F1D47"/>
    <w:rsid w:val="009E61DF"/>
    <w:rsid w:val="00A14445"/>
    <w:rsid w:val="00AC4FFE"/>
    <w:rsid w:val="00AF7572"/>
    <w:rsid w:val="00B364E2"/>
    <w:rsid w:val="00B8140A"/>
    <w:rsid w:val="00C25CE3"/>
    <w:rsid w:val="00DA3F95"/>
    <w:rsid w:val="00DF633F"/>
    <w:rsid w:val="00E515E2"/>
    <w:rsid w:val="00E875AB"/>
    <w:rsid w:val="00EB1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5FC"/>
    <w:rPr>
      <w:color w:val="808080"/>
    </w:rPr>
  </w:style>
  <w:style w:type="paragraph" w:customStyle="1" w:styleId="29696806B5984679961EF12F071184541">
    <w:name w:val="29696806B5984679961EF12F071184541"/>
    <w:rsid w:val="006F1D47"/>
    <w:pPr>
      <w:spacing w:after="200" w:line="276" w:lineRule="auto"/>
    </w:pPr>
    <w:rPr>
      <w:rFonts w:ascii="Arial" w:eastAsiaTheme="minorHAnsi" w:hAnsi="Arial" w:cs="Arial"/>
      <w:bCs/>
      <w:iCs/>
      <w:color w:val="000000"/>
    </w:rPr>
  </w:style>
  <w:style w:type="paragraph" w:customStyle="1" w:styleId="46A03D05474040F990929106DDDE959D1">
    <w:name w:val="46A03D05474040F990929106DDDE959D1"/>
    <w:rsid w:val="006F1D47"/>
    <w:pPr>
      <w:spacing w:after="200" w:line="276" w:lineRule="auto"/>
    </w:pPr>
    <w:rPr>
      <w:rFonts w:ascii="Arial" w:eastAsiaTheme="minorHAnsi" w:hAnsi="Arial" w:cs="Arial"/>
      <w:bCs/>
      <w:iCs/>
      <w:color w:val="000000"/>
    </w:rPr>
  </w:style>
  <w:style w:type="paragraph" w:customStyle="1" w:styleId="50C6DAE1B8AF4FDB93FC3A2288F053221">
    <w:name w:val="50C6DAE1B8AF4FDB93FC3A2288F053221"/>
    <w:rsid w:val="006F1D47"/>
    <w:pPr>
      <w:spacing w:after="200" w:line="276" w:lineRule="auto"/>
    </w:pPr>
    <w:rPr>
      <w:rFonts w:ascii="Arial" w:eastAsiaTheme="minorHAnsi" w:hAnsi="Arial" w:cs="Arial"/>
      <w:bCs/>
      <w:iCs/>
      <w:color w:val="000000"/>
    </w:rPr>
  </w:style>
  <w:style w:type="paragraph" w:customStyle="1" w:styleId="12E059EC09114BE5A7D2210B8EEDB1031">
    <w:name w:val="12E059EC09114BE5A7D2210B8EEDB1031"/>
    <w:rsid w:val="006F1D47"/>
    <w:pPr>
      <w:spacing w:after="200" w:line="276" w:lineRule="auto"/>
    </w:pPr>
    <w:rPr>
      <w:rFonts w:ascii="Arial" w:eastAsiaTheme="minorHAnsi" w:hAnsi="Arial" w:cs="Arial"/>
      <w:bCs/>
      <w:iCs/>
      <w:color w:val="000000"/>
    </w:rPr>
  </w:style>
  <w:style w:type="paragraph" w:customStyle="1" w:styleId="4DE1C9FBCEFA48AA85ED6026D9C1F52C1">
    <w:name w:val="4DE1C9FBCEFA48AA85ED6026D9C1F52C1"/>
    <w:rsid w:val="006F1D47"/>
    <w:pPr>
      <w:spacing w:after="200" w:line="276" w:lineRule="auto"/>
    </w:pPr>
    <w:rPr>
      <w:rFonts w:ascii="Arial" w:eastAsiaTheme="minorHAnsi" w:hAnsi="Arial" w:cs="Arial"/>
      <w:bCs/>
      <w:iCs/>
      <w:color w:val="000000"/>
    </w:rPr>
  </w:style>
  <w:style w:type="paragraph" w:customStyle="1" w:styleId="0806D84298C144D1847BD6DEEE3E7D1B1">
    <w:name w:val="0806D84298C144D1847BD6DEEE3E7D1B1"/>
    <w:rsid w:val="006F1D47"/>
    <w:pPr>
      <w:spacing w:after="200" w:line="276" w:lineRule="auto"/>
    </w:pPr>
    <w:rPr>
      <w:rFonts w:ascii="Arial" w:eastAsiaTheme="minorHAnsi" w:hAnsi="Arial" w:cs="Arial"/>
      <w:bCs/>
      <w:iCs/>
      <w:color w:val="000000"/>
    </w:rPr>
  </w:style>
  <w:style w:type="paragraph" w:customStyle="1" w:styleId="ECD3D0B5C7A54D5BBD37E537EE48861D1">
    <w:name w:val="ECD3D0B5C7A54D5BBD37E537EE48861D1"/>
    <w:rsid w:val="006F1D47"/>
    <w:pPr>
      <w:spacing w:after="200" w:line="276" w:lineRule="auto"/>
    </w:pPr>
    <w:rPr>
      <w:rFonts w:ascii="Arial" w:eastAsiaTheme="minorHAnsi" w:hAnsi="Arial" w:cs="Arial"/>
      <w:bCs/>
      <w:iCs/>
      <w:color w:val="000000"/>
    </w:rPr>
  </w:style>
  <w:style w:type="paragraph" w:customStyle="1" w:styleId="D29304E7A18248C3B45D064A63DBC0A71">
    <w:name w:val="D29304E7A18248C3B45D064A63DBC0A71"/>
    <w:rsid w:val="006F1D47"/>
    <w:pPr>
      <w:spacing w:after="200" w:line="276" w:lineRule="auto"/>
    </w:pPr>
    <w:rPr>
      <w:rFonts w:ascii="Arial" w:eastAsiaTheme="minorHAnsi" w:hAnsi="Arial" w:cs="Arial"/>
      <w:bCs/>
      <w:iCs/>
      <w:color w:val="000000"/>
    </w:rPr>
  </w:style>
  <w:style w:type="paragraph" w:customStyle="1" w:styleId="4CFC61EE178C47E78C3215002AC403D41">
    <w:name w:val="4CFC61EE178C47E78C3215002AC403D41"/>
    <w:rsid w:val="006F1D47"/>
    <w:pPr>
      <w:spacing w:after="200" w:line="276" w:lineRule="auto"/>
    </w:pPr>
    <w:rPr>
      <w:rFonts w:ascii="Arial" w:eastAsiaTheme="minorHAnsi" w:hAnsi="Arial" w:cs="Arial"/>
      <w:bCs/>
      <w:iCs/>
      <w:color w:val="000000"/>
    </w:rPr>
  </w:style>
  <w:style w:type="paragraph" w:customStyle="1" w:styleId="8B48EEA8F47E4348BFBD577DC07C0F641">
    <w:name w:val="8B48EEA8F47E4348BFBD577DC07C0F641"/>
    <w:rsid w:val="006F1D47"/>
    <w:pPr>
      <w:spacing w:after="200" w:line="276" w:lineRule="auto"/>
    </w:pPr>
    <w:rPr>
      <w:rFonts w:ascii="Arial" w:eastAsiaTheme="minorHAnsi" w:hAnsi="Arial" w:cs="Arial"/>
      <w:bCs/>
      <w:iCs/>
      <w:color w:val="000000"/>
    </w:rPr>
  </w:style>
  <w:style w:type="paragraph" w:customStyle="1" w:styleId="FF782E8FD88D4F49986153C4E0E946171">
    <w:name w:val="FF782E8FD88D4F49986153C4E0E946171"/>
    <w:rsid w:val="006F1D47"/>
    <w:pPr>
      <w:spacing w:after="200" w:line="276" w:lineRule="auto"/>
    </w:pPr>
    <w:rPr>
      <w:rFonts w:ascii="Arial" w:eastAsiaTheme="minorHAnsi" w:hAnsi="Arial" w:cs="Arial"/>
      <w:bCs/>
      <w:iCs/>
      <w:color w:val="000000"/>
    </w:rPr>
  </w:style>
  <w:style w:type="paragraph" w:customStyle="1" w:styleId="16CB5A952C2643999B070D956EF5AE63">
    <w:name w:val="16CB5A952C2643999B070D956EF5AE63"/>
    <w:rsid w:val="006F1D47"/>
    <w:pPr>
      <w:spacing w:after="200" w:line="276" w:lineRule="auto"/>
    </w:pPr>
    <w:rPr>
      <w:rFonts w:ascii="Arial" w:eastAsiaTheme="minorHAnsi" w:hAnsi="Arial" w:cs="Arial"/>
      <w:bCs/>
      <w:iCs/>
      <w:color w:val="000000"/>
    </w:rPr>
  </w:style>
  <w:style w:type="paragraph" w:customStyle="1" w:styleId="FDD187592CC348E59CA35ABCBB341205">
    <w:name w:val="FDD187592CC348E59CA35ABCBB341205"/>
    <w:rsid w:val="006F1D47"/>
    <w:pPr>
      <w:spacing w:after="200" w:line="276" w:lineRule="auto"/>
    </w:pPr>
    <w:rPr>
      <w:rFonts w:ascii="Arial" w:eastAsiaTheme="minorHAnsi" w:hAnsi="Arial" w:cs="Arial"/>
      <w:bCs/>
      <w:iCs/>
      <w:color w:val="000000"/>
    </w:rPr>
  </w:style>
  <w:style w:type="paragraph" w:customStyle="1" w:styleId="C66A38B369794C5C8B9323B33B608310">
    <w:name w:val="C66A38B369794C5C8B9323B33B608310"/>
    <w:rsid w:val="006F1D47"/>
    <w:pPr>
      <w:spacing w:after="200" w:line="276" w:lineRule="auto"/>
    </w:pPr>
    <w:rPr>
      <w:rFonts w:ascii="Arial" w:eastAsiaTheme="minorHAnsi" w:hAnsi="Arial" w:cs="Arial"/>
      <w:bCs/>
      <w:iCs/>
      <w:color w:val="000000"/>
    </w:rPr>
  </w:style>
  <w:style w:type="paragraph" w:customStyle="1" w:styleId="A8AF6B30541D467C846239269B2E96BD">
    <w:name w:val="A8AF6B30541D467C846239269B2E96BD"/>
    <w:rsid w:val="006F1D47"/>
    <w:pPr>
      <w:spacing w:after="200" w:line="276" w:lineRule="auto"/>
    </w:pPr>
    <w:rPr>
      <w:rFonts w:ascii="Arial" w:eastAsiaTheme="minorHAnsi" w:hAnsi="Arial" w:cs="Arial"/>
      <w:bCs/>
      <w:iCs/>
      <w:color w:val="000000"/>
    </w:rPr>
  </w:style>
  <w:style w:type="paragraph" w:customStyle="1" w:styleId="D82588045F6B45E9ADA517C3742A4AEE">
    <w:name w:val="D82588045F6B45E9ADA517C3742A4AEE"/>
    <w:rsid w:val="006F1D47"/>
    <w:pPr>
      <w:spacing w:after="200" w:line="276" w:lineRule="auto"/>
    </w:pPr>
    <w:rPr>
      <w:rFonts w:ascii="Arial" w:eastAsiaTheme="minorHAnsi" w:hAnsi="Arial" w:cs="Arial"/>
      <w:bCs/>
      <w:iCs/>
      <w:color w:val="000000"/>
    </w:rPr>
  </w:style>
  <w:style w:type="paragraph" w:customStyle="1" w:styleId="29696806B5984679961EF12F07118454">
    <w:name w:val="29696806B5984679961EF12F07118454"/>
    <w:rsid w:val="006D25FC"/>
    <w:pPr>
      <w:spacing w:after="200" w:line="276" w:lineRule="auto"/>
    </w:pPr>
    <w:rPr>
      <w:rFonts w:ascii="Arial" w:eastAsiaTheme="minorHAnsi" w:hAnsi="Arial" w:cs="Arial"/>
      <w:bCs/>
      <w:iCs/>
      <w:color w:val="000000"/>
    </w:rPr>
  </w:style>
  <w:style w:type="paragraph" w:customStyle="1" w:styleId="46A03D05474040F990929106DDDE959D">
    <w:name w:val="46A03D05474040F990929106DDDE959D"/>
    <w:rsid w:val="006D25FC"/>
    <w:pPr>
      <w:spacing w:after="200" w:line="276" w:lineRule="auto"/>
    </w:pPr>
    <w:rPr>
      <w:rFonts w:ascii="Arial" w:eastAsiaTheme="minorHAnsi" w:hAnsi="Arial" w:cs="Arial"/>
      <w:bCs/>
      <w:iCs/>
      <w:color w:val="000000"/>
    </w:rPr>
  </w:style>
  <w:style w:type="paragraph" w:customStyle="1" w:styleId="50C6DAE1B8AF4FDB93FC3A2288F05322">
    <w:name w:val="50C6DAE1B8AF4FDB93FC3A2288F05322"/>
    <w:rsid w:val="006D25FC"/>
    <w:pPr>
      <w:spacing w:after="200" w:line="276" w:lineRule="auto"/>
    </w:pPr>
    <w:rPr>
      <w:rFonts w:ascii="Arial" w:eastAsiaTheme="minorHAnsi" w:hAnsi="Arial" w:cs="Arial"/>
      <w:bCs/>
      <w:iCs/>
      <w:color w:val="000000"/>
    </w:rPr>
  </w:style>
  <w:style w:type="paragraph" w:customStyle="1" w:styleId="12E059EC09114BE5A7D2210B8EEDB103">
    <w:name w:val="12E059EC09114BE5A7D2210B8EEDB103"/>
    <w:rsid w:val="006D25FC"/>
    <w:pPr>
      <w:spacing w:after="200" w:line="276" w:lineRule="auto"/>
    </w:pPr>
    <w:rPr>
      <w:rFonts w:ascii="Arial" w:eastAsiaTheme="minorHAnsi" w:hAnsi="Arial" w:cs="Arial"/>
      <w:bCs/>
      <w:iCs/>
      <w:color w:val="000000"/>
    </w:rPr>
  </w:style>
  <w:style w:type="paragraph" w:customStyle="1" w:styleId="4DE1C9FBCEFA48AA85ED6026D9C1F52C">
    <w:name w:val="4DE1C9FBCEFA48AA85ED6026D9C1F52C"/>
    <w:rsid w:val="006D25FC"/>
    <w:pPr>
      <w:spacing w:after="200" w:line="276" w:lineRule="auto"/>
    </w:pPr>
    <w:rPr>
      <w:rFonts w:ascii="Arial" w:eastAsiaTheme="minorHAnsi" w:hAnsi="Arial" w:cs="Arial"/>
      <w:bCs/>
      <w:iCs/>
      <w:color w:val="000000"/>
    </w:rPr>
  </w:style>
  <w:style w:type="paragraph" w:customStyle="1" w:styleId="0806D84298C144D1847BD6DEEE3E7D1B">
    <w:name w:val="0806D84298C144D1847BD6DEEE3E7D1B"/>
    <w:rsid w:val="006D25FC"/>
    <w:pPr>
      <w:spacing w:after="200" w:line="276" w:lineRule="auto"/>
    </w:pPr>
    <w:rPr>
      <w:rFonts w:ascii="Arial" w:eastAsiaTheme="minorHAnsi" w:hAnsi="Arial" w:cs="Arial"/>
      <w:bCs/>
      <w:iCs/>
      <w:color w:val="000000"/>
    </w:rPr>
  </w:style>
  <w:style w:type="paragraph" w:customStyle="1" w:styleId="ECD3D0B5C7A54D5BBD37E537EE48861D">
    <w:name w:val="ECD3D0B5C7A54D5BBD37E537EE48861D"/>
    <w:rsid w:val="006D25FC"/>
    <w:pPr>
      <w:spacing w:after="200" w:line="276" w:lineRule="auto"/>
    </w:pPr>
    <w:rPr>
      <w:rFonts w:ascii="Arial" w:eastAsiaTheme="minorHAnsi" w:hAnsi="Arial" w:cs="Arial"/>
      <w:bCs/>
      <w:iCs/>
      <w:color w:val="000000"/>
    </w:rPr>
  </w:style>
  <w:style w:type="paragraph" w:customStyle="1" w:styleId="D29304E7A18248C3B45D064A63DBC0A7">
    <w:name w:val="D29304E7A18248C3B45D064A63DBC0A7"/>
    <w:rsid w:val="006D25FC"/>
    <w:pPr>
      <w:spacing w:after="200" w:line="276" w:lineRule="auto"/>
    </w:pPr>
    <w:rPr>
      <w:rFonts w:ascii="Arial" w:eastAsiaTheme="minorHAnsi" w:hAnsi="Arial" w:cs="Arial"/>
      <w:bCs/>
      <w:iCs/>
      <w:color w:val="000000"/>
    </w:rPr>
  </w:style>
  <w:style w:type="paragraph" w:customStyle="1" w:styleId="4CFC61EE178C47E78C3215002AC403D4">
    <w:name w:val="4CFC61EE178C47E78C3215002AC403D4"/>
    <w:rsid w:val="006D25FC"/>
    <w:pPr>
      <w:spacing w:after="200" w:line="276" w:lineRule="auto"/>
    </w:pPr>
    <w:rPr>
      <w:rFonts w:ascii="Arial" w:eastAsiaTheme="minorHAnsi" w:hAnsi="Arial" w:cs="Arial"/>
      <w:bCs/>
      <w:iCs/>
      <w:color w:val="000000"/>
    </w:rPr>
  </w:style>
  <w:style w:type="paragraph" w:customStyle="1" w:styleId="8B48EEA8F47E4348BFBD577DC07C0F64">
    <w:name w:val="8B48EEA8F47E4348BFBD577DC07C0F64"/>
    <w:rsid w:val="006D25FC"/>
    <w:pPr>
      <w:spacing w:after="200" w:line="276" w:lineRule="auto"/>
    </w:pPr>
    <w:rPr>
      <w:rFonts w:ascii="Arial" w:eastAsiaTheme="minorHAnsi" w:hAnsi="Arial" w:cs="Arial"/>
      <w:bCs/>
      <w:iCs/>
      <w:color w:val="000000"/>
    </w:rPr>
  </w:style>
  <w:style w:type="paragraph" w:customStyle="1" w:styleId="FF782E8FD88D4F49986153C4E0E94617">
    <w:name w:val="FF782E8FD88D4F49986153C4E0E94617"/>
    <w:rsid w:val="006D25FC"/>
    <w:pPr>
      <w:spacing w:after="200" w:line="276" w:lineRule="auto"/>
    </w:pPr>
    <w:rPr>
      <w:rFonts w:ascii="Arial" w:eastAsiaTheme="minorHAnsi" w:hAnsi="Arial" w:cs="Arial"/>
      <w:bCs/>
      <w:iCs/>
      <w:color w:val="000000"/>
    </w:rPr>
  </w:style>
  <w:style w:type="paragraph" w:customStyle="1" w:styleId="16CB5A952C2643999B070D956EF5AE631">
    <w:name w:val="16CB5A952C2643999B070D956EF5AE631"/>
    <w:rsid w:val="006D25FC"/>
    <w:pPr>
      <w:spacing w:after="200" w:line="276" w:lineRule="auto"/>
    </w:pPr>
    <w:rPr>
      <w:rFonts w:ascii="Arial" w:eastAsiaTheme="minorHAnsi" w:hAnsi="Arial" w:cs="Arial"/>
      <w:bCs/>
      <w:iCs/>
      <w:color w:val="000000"/>
    </w:rPr>
  </w:style>
  <w:style w:type="paragraph" w:customStyle="1" w:styleId="FDD187592CC348E59CA35ABCBB3412051">
    <w:name w:val="FDD187592CC348E59CA35ABCBB3412051"/>
    <w:rsid w:val="006D25FC"/>
    <w:pPr>
      <w:spacing w:after="200" w:line="276" w:lineRule="auto"/>
    </w:pPr>
    <w:rPr>
      <w:rFonts w:ascii="Arial" w:eastAsiaTheme="minorHAnsi" w:hAnsi="Arial" w:cs="Arial"/>
      <w:bCs/>
      <w:iCs/>
      <w:color w:val="000000"/>
    </w:rPr>
  </w:style>
  <w:style w:type="paragraph" w:customStyle="1" w:styleId="C66A38B369794C5C8B9323B33B6083101">
    <w:name w:val="C66A38B369794C5C8B9323B33B6083101"/>
    <w:rsid w:val="006D25FC"/>
    <w:pPr>
      <w:spacing w:after="200" w:line="276" w:lineRule="auto"/>
    </w:pPr>
    <w:rPr>
      <w:rFonts w:ascii="Arial" w:eastAsiaTheme="minorHAnsi" w:hAnsi="Arial" w:cs="Arial"/>
      <w:bCs/>
      <w:iCs/>
      <w:color w:val="000000"/>
    </w:rPr>
  </w:style>
  <w:style w:type="paragraph" w:customStyle="1" w:styleId="A8AF6B30541D467C846239269B2E96BD1">
    <w:name w:val="A8AF6B30541D467C846239269B2E96BD1"/>
    <w:rsid w:val="006D25FC"/>
    <w:pPr>
      <w:spacing w:after="200" w:line="276" w:lineRule="auto"/>
    </w:pPr>
    <w:rPr>
      <w:rFonts w:ascii="Arial" w:eastAsiaTheme="minorHAnsi" w:hAnsi="Arial" w:cs="Arial"/>
      <w:bCs/>
      <w:iCs/>
      <w:color w:val="000000"/>
    </w:rPr>
  </w:style>
  <w:style w:type="paragraph" w:customStyle="1" w:styleId="7AFBC48CF3D24FAEAD4E951A89D70465">
    <w:name w:val="7AFBC48CF3D24FAEAD4E951A89D70465"/>
    <w:rsid w:val="006D25FC"/>
    <w:pPr>
      <w:spacing w:after="200" w:line="276" w:lineRule="auto"/>
    </w:pPr>
    <w:rPr>
      <w:rFonts w:ascii="Arial" w:eastAsiaTheme="minorHAnsi" w:hAnsi="Arial" w:cs="Arial"/>
      <w:bCs/>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12</cp:revision>
  <cp:lastPrinted>2025-01-14T18:58:00Z</cp:lastPrinted>
  <dcterms:created xsi:type="dcterms:W3CDTF">2026-07-13T16:42:00Z</dcterms:created>
  <dcterms:modified xsi:type="dcterms:W3CDTF">2026-08-27T15:31:00Z</dcterms:modified>
</cp:coreProperties>
</file>